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CF9E" w14:textId="759C1051" w:rsidR="002C5F28" w:rsidRPr="000054B3" w:rsidRDefault="002C5F28" w:rsidP="007D430B">
      <w:pPr>
        <w:pStyle w:val="Heading4"/>
        <w:numPr>
          <w:ilvl w:val="0"/>
          <w:numId w:val="0"/>
        </w:numPr>
        <w:jc w:val="center"/>
        <w:rPr>
          <w:rFonts w:cs="Arial"/>
          <w:b/>
          <w:kern w:val="32"/>
          <w:szCs w:val="20"/>
        </w:rPr>
      </w:pPr>
      <w:r w:rsidRPr="000054B3">
        <w:rPr>
          <w:b/>
        </w:rPr>
        <w:t>Notice of Candidacy – Staff Member</w:t>
      </w:r>
    </w:p>
    <w:p w14:paraId="141A924E" w14:textId="65217DD3" w:rsidR="002C5F28" w:rsidRPr="000054B3" w:rsidRDefault="00483A67" w:rsidP="002C5F28">
      <w:pPr>
        <w:pStyle w:val="Heading4"/>
        <w:numPr>
          <w:ilvl w:val="0"/>
          <w:numId w:val="0"/>
        </w:num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TE HERENGA WAKA - </w:t>
      </w:r>
      <w:r w:rsidR="002C5F28" w:rsidRPr="000054B3">
        <w:rPr>
          <w:rFonts w:cs="Arial"/>
          <w:sz w:val="18"/>
          <w:szCs w:val="18"/>
        </w:rPr>
        <w:t>VICTORIA UNIVERSITY OF WELLINGTON COUNCIL</w:t>
      </w:r>
    </w:p>
    <w:p w14:paraId="5A6B6CC3" w14:textId="77777777" w:rsidR="002C5F28" w:rsidRPr="000054B3" w:rsidRDefault="002C5F28" w:rsidP="002C5F28">
      <w:pPr>
        <w:pStyle w:val="Heading5"/>
        <w:numPr>
          <w:ilvl w:val="0"/>
          <w:numId w:val="0"/>
        </w:numPr>
        <w:jc w:val="center"/>
        <w:rPr>
          <w:rFonts w:cs="Arial"/>
          <w:sz w:val="18"/>
          <w:szCs w:val="18"/>
        </w:rPr>
      </w:pPr>
      <w:r w:rsidRPr="000054B3">
        <w:rPr>
          <w:rFonts w:cs="Arial"/>
          <w:sz w:val="18"/>
          <w:szCs w:val="18"/>
        </w:rPr>
        <w:t>Notice of Candidacy – Staff Member</w:t>
      </w:r>
    </w:p>
    <w:p w14:paraId="2BC22909" w14:textId="77777777" w:rsidR="00483A67" w:rsidRDefault="002C5F28" w:rsidP="00483A67">
      <w:pPr>
        <w:spacing w:after="0" w:line="240" w:lineRule="auto"/>
        <w:jc w:val="center"/>
        <w:rPr>
          <w:sz w:val="18"/>
          <w:szCs w:val="18"/>
        </w:rPr>
      </w:pPr>
      <w:r w:rsidRPr="000054B3">
        <w:rPr>
          <w:sz w:val="18"/>
          <w:szCs w:val="18"/>
        </w:rPr>
        <w:t>Please accept my candidacy in the election for staff representative on the University Council to be held on</w:t>
      </w:r>
    </w:p>
    <w:p w14:paraId="6638580B" w14:textId="4CCD2FA7" w:rsidR="002C5F28" w:rsidRPr="000054B3" w:rsidRDefault="003A6266" w:rsidP="00483A6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 November </w:t>
      </w:r>
      <w:r w:rsidR="002C5F28">
        <w:rPr>
          <w:sz w:val="18"/>
          <w:szCs w:val="18"/>
        </w:rPr>
        <w:t>20</w:t>
      </w:r>
      <w:r w:rsidR="00483A67">
        <w:rPr>
          <w:sz w:val="18"/>
          <w:szCs w:val="18"/>
        </w:rPr>
        <w:t>2</w:t>
      </w:r>
      <w:r>
        <w:rPr>
          <w:sz w:val="18"/>
          <w:szCs w:val="1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021"/>
      </w:tblGrid>
      <w:tr w:rsidR="002C5F28" w:rsidRPr="000054B3" w14:paraId="706BDE57" w14:textId="77777777" w:rsidTr="001B6066">
        <w:tc>
          <w:tcPr>
            <w:tcW w:w="2518" w:type="dxa"/>
            <w:shd w:val="pct80" w:color="auto" w:fill="auto"/>
          </w:tcPr>
          <w:p w14:paraId="1A968AB8" w14:textId="77777777" w:rsidR="002C5F28" w:rsidRPr="000054B3" w:rsidRDefault="002C5F28" w:rsidP="001B6066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5998" w:type="dxa"/>
            <w:gridSpan w:val="2"/>
            <w:shd w:val="clear" w:color="auto" w:fill="auto"/>
          </w:tcPr>
          <w:p w14:paraId="6C3B5E2D" w14:textId="77777777" w:rsidR="002C5F28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  <w:p w14:paraId="1C547DD4" w14:textId="4CF849FD" w:rsidR="003A6266" w:rsidRPr="000054B3" w:rsidRDefault="003A6266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C5F28" w:rsidRPr="000054B3" w14:paraId="79F7AE78" w14:textId="77777777" w:rsidTr="001B6066">
        <w:tc>
          <w:tcPr>
            <w:tcW w:w="2518" w:type="dxa"/>
            <w:shd w:val="pct80" w:color="auto" w:fill="auto"/>
            <w:vAlign w:val="center"/>
          </w:tcPr>
          <w:p w14:paraId="753DB5E0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Contact Details</w:t>
            </w:r>
          </w:p>
        </w:tc>
        <w:tc>
          <w:tcPr>
            <w:tcW w:w="5998" w:type="dxa"/>
            <w:gridSpan w:val="2"/>
            <w:shd w:val="clear" w:color="auto" w:fill="auto"/>
          </w:tcPr>
          <w:p w14:paraId="08C7EAA0" w14:textId="77777777" w:rsidR="002C5F28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Phone:</w:t>
            </w:r>
          </w:p>
          <w:p w14:paraId="26B23628" w14:textId="77777777" w:rsidR="0055187C" w:rsidRPr="000054B3" w:rsidRDefault="0055187C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  <w:p w14:paraId="206AFFFA" w14:textId="77777777" w:rsidR="002C5F28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Email:</w:t>
            </w:r>
          </w:p>
          <w:p w14:paraId="7880A2EF" w14:textId="09DDE370" w:rsidR="0055187C" w:rsidRPr="000054B3" w:rsidRDefault="0055187C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C5F28" w:rsidRPr="000054B3" w14:paraId="0070E74A" w14:textId="77777777" w:rsidTr="001B6066">
        <w:tc>
          <w:tcPr>
            <w:tcW w:w="8516" w:type="dxa"/>
            <w:gridSpan w:val="3"/>
            <w:shd w:val="pct80" w:color="auto" w:fill="auto"/>
          </w:tcPr>
          <w:p w14:paraId="2DED3758" w14:textId="006542F2" w:rsidR="002C5F28" w:rsidRPr="000054B3" w:rsidRDefault="002C5F28" w:rsidP="001B6066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sz w:val="18"/>
                <w:szCs w:val="18"/>
              </w:rPr>
              <w:t> </w:t>
            </w: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Degrees and qualifications</w:t>
            </w:r>
            <w:r w:rsidR="003A6266">
              <w:rPr>
                <w:rFonts w:cs="Calibri"/>
                <w:b/>
                <w:color w:val="FFFFFF"/>
                <w:sz w:val="18"/>
                <w:szCs w:val="18"/>
              </w:rPr>
              <w:t xml:space="preserve"> (most recent)</w:t>
            </w:r>
          </w:p>
        </w:tc>
      </w:tr>
      <w:tr w:rsidR="002C5F28" w:rsidRPr="000054B3" w14:paraId="2D161B79" w14:textId="77777777" w:rsidTr="001B6066">
        <w:tc>
          <w:tcPr>
            <w:tcW w:w="2518" w:type="dxa"/>
            <w:shd w:val="clear" w:color="auto" w:fill="auto"/>
            <w:vAlign w:val="center"/>
          </w:tcPr>
          <w:p w14:paraId="0665BDD4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Date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302D7C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Degree/Qualification</w:t>
            </w:r>
          </w:p>
        </w:tc>
        <w:tc>
          <w:tcPr>
            <w:tcW w:w="3021" w:type="dxa"/>
          </w:tcPr>
          <w:p w14:paraId="3B4DA740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Institution</w:t>
            </w:r>
          </w:p>
        </w:tc>
      </w:tr>
      <w:tr w:rsidR="002C5F28" w:rsidRPr="000054B3" w14:paraId="3532A1BC" w14:textId="77777777" w:rsidTr="001B6066">
        <w:tc>
          <w:tcPr>
            <w:tcW w:w="2518" w:type="dxa"/>
            <w:shd w:val="clear" w:color="auto" w:fill="auto"/>
          </w:tcPr>
          <w:p w14:paraId="4428B91D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952644D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8DEC4DA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3A6266" w:rsidRPr="000054B3" w14:paraId="01C3952B" w14:textId="77777777" w:rsidTr="001B6066">
        <w:tc>
          <w:tcPr>
            <w:tcW w:w="2518" w:type="dxa"/>
            <w:shd w:val="clear" w:color="auto" w:fill="auto"/>
          </w:tcPr>
          <w:p w14:paraId="36B08EFB" w14:textId="77777777" w:rsidR="003A6266" w:rsidRPr="000054B3" w:rsidRDefault="003A6266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E6A0E00" w14:textId="77777777" w:rsidR="003A6266" w:rsidRPr="000054B3" w:rsidRDefault="003A6266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5A7CF2C" w14:textId="77777777" w:rsidR="003A6266" w:rsidRPr="000054B3" w:rsidRDefault="003A6266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C5F28" w:rsidRPr="000054B3" w14:paraId="67701A07" w14:textId="77777777" w:rsidTr="001B6066">
        <w:tc>
          <w:tcPr>
            <w:tcW w:w="2518" w:type="dxa"/>
            <w:shd w:val="clear" w:color="auto" w:fill="auto"/>
          </w:tcPr>
          <w:p w14:paraId="72736829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06FD5F1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D6F71DD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C5F28" w:rsidRPr="000054B3" w14:paraId="62345A3C" w14:textId="77777777" w:rsidTr="001B6066">
        <w:tc>
          <w:tcPr>
            <w:tcW w:w="8516" w:type="dxa"/>
            <w:gridSpan w:val="3"/>
            <w:shd w:val="pct80" w:color="auto" w:fill="auto"/>
          </w:tcPr>
          <w:p w14:paraId="52A36A5D" w14:textId="4F72BE05" w:rsidR="002C5F28" w:rsidRPr="000054B3" w:rsidRDefault="002C5F28" w:rsidP="001B6066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Posts held</w:t>
            </w:r>
            <w:r w:rsidR="003A6266">
              <w:rPr>
                <w:rFonts w:cs="Calibri"/>
                <w:b/>
                <w:color w:val="FFFFFF"/>
                <w:sz w:val="18"/>
                <w:szCs w:val="18"/>
              </w:rPr>
              <w:t xml:space="preserve"> (most recent)</w:t>
            </w:r>
          </w:p>
        </w:tc>
      </w:tr>
      <w:tr w:rsidR="002C5F28" w:rsidRPr="000054B3" w14:paraId="7448CD43" w14:textId="77777777" w:rsidTr="001B6066">
        <w:tc>
          <w:tcPr>
            <w:tcW w:w="2518" w:type="dxa"/>
            <w:shd w:val="clear" w:color="auto" w:fill="auto"/>
            <w:vAlign w:val="center"/>
          </w:tcPr>
          <w:p w14:paraId="0D769195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Dates from/to</w:t>
            </w:r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p w14:paraId="18BBB62E" w14:textId="77777777" w:rsidR="002C5F28" w:rsidRPr="000054B3" w:rsidRDefault="002C5F28" w:rsidP="001B6066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 xml:space="preserve">Post </w:t>
            </w:r>
          </w:p>
        </w:tc>
      </w:tr>
      <w:tr w:rsidR="002C5F28" w:rsidRPr="000054B3" w14:paraId="4B5488BB" w14:textId="77777777" w:rsidTr="001B6066">
        <w:tc>
          <w:tcPr>
            <w:tcW w:w="2518" w:type="dxa"/>
            <w:shd w:val="clear" w:color="auto" w:fill="auto"/>
          </w:tcPr>
          <w:p w14:paraId="27F77947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14:paraId="5BF46F09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C5F28" w:rsidRPr="000054B3" w14:paraId="241CB13F" w14:textId="77777777" w:rsidTr="001B6066">
        <w:tc>
          <w:tcPr>
            <w:tcW w:w="2518" w:type="dxa"/>
            <w:shd w:val="clear" w:color="auto" w:fill="auto"/>
          </w:tcPr>
          <w:p w14:paraId="050E4D52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14:paraId="10B8FF09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C5F28" w:rsidRPr="000054B3" w14:paraId="046D2677" w14:textId="77777777" w:rsidTr="001B6066">
        <w:tc>
          <w:tcPr>
            <w:tcW w:w="2518" w:type="dxa"/>
            <w:shd w:val="clear" w:color="auto" w:fill="auto"/>
          </w:tcPr>
          <w:p w14:paraId="7BC88178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14:paraId="561BD2A7" w14:textId="77777777" w:rsidR="002C5F28" w:rsidRPr="000054B3" w:rsidRDefault="002C5F28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3A6266" w:rsidRPr="000054B3" w14:paraId="7DB536C8" w14:textId="77777777" w:rsidTr="001B6066">
        <w:tc>
          <w:tcPr>
            <w:tcW w:w="2518" w:type="dxa"/>
            <w:shd w:val="clear" w:color="auto" w:fill="auto"/>
          </w:tcPr>
          <w:p w14:paraId="504443BD" w14:textId="77777777" w:rsidR="003A6266" w:rsidRPr="000054B3" w:rsidRDefault="003A6266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14:paraId="65E783B9" w14:textId="77777777" w:rsidR="003A6266" w:rsidRPr="000054B3" w:rsidRDefault="003A6266" w:rsidP="001B6066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C5F28" w:rsidRPr="000054B3" w14:paraId="661090D9" w14:textId="77777777" w:rsidTr="001B6066">
        <w:tc>
          <w:tcPr>
            <w:tcW w:w="8516" w:type="dxa"/>
            <w:gridSpan w:val="3"/>
            <w:shd w:val="pct80" w:color="auto" w:fill="auto"/>
          </w:tcPr>
          <w:p w14:paraId="6A6955E1" w14:textId="77777777" w:rsidR="002C5F28" w:rsidRPr="000054B3" w:rsidRDefault="002C5F28" w:rsidP="001B6066">
            <w:pPr>
              <w:spacing w:before="80" w:after="8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Reasons for standing for election (200 words)</w:t>
            </w:r>
          </w:p>
        </w:tc>
      </w:tr>
      <w:tr w:rsidR="002C5F28" w:rsidRPr="000054B3" w14:paraId="070D3C06" w14:textId="77777777" w:rsidTr="001B6066">
        <w:trPr>
          <w:trHeight w:val="1019"/>
        </w:trPr>
        <w:tc>
          <w:tcPr>
            <w:tcW w:w="8516" w:type="dxa"/>
            <w:gridSpan w:val="3"/>
            <w:shd w:val="clear" w:color="auto" w:fill="auto"/>
            <w:vAlign w:val="center"/>
          </w:tcPr>
          <w:p w14:paraId="23EDAE11" w14:textId="703B998A" w:rsidR="00483A67" w:rsidRDefault="00483A67" w:rsidP="00483A67">
            <w:pPr>
              <w:spacing w:after="0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This statement will be used in all election material</w:t>
            </w:r>
          </w:p>
          <w:p w14:paraId="397E3B65" w14:textId="3AB959B3" w:rsidR="00483A67" w:rsidRDefault="00483A67" w:rsidP="00483A67">
            <w:pPr>
              <w:spacing w:after="0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73B2F0DB" w14:textId="77777777" w:rsidR="00483A67" w:rsidRPr="000054B3" w:rsidRDefault="00483A67" w:rsidP="00483A6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91B531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04E0E2E9" w14:textId="32CEF0AE" w:rsidR="002C5F28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47F40513" w14:textId="777376C7" w:rsidR="00483A67" w:rsidRDefault="00483A67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23A09812" w14:textId="62F6B40B" w:rsidR="00483A67" w:rsidRDefault="00483A67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426DAA69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042F469B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3F62247B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331E59D4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14:paraId="2E68D702" w14:textId="77777777" w:rsidR="002C5F28" w:rsidRPr="000054B3" w:rsidRDefault="002C5F28" w:rsidP="001B6066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21C472EB" w14:textId="77777777" w:rsidR="002C5F28" w:rsidRPr="000054B3" w:rsidRDefault="002C5F28" w:rsidP="002C5F28">
      <w:pPr>
        <w:jc w:val="left"/>
        <w:rPr>
          <w:sz w:val="18"/>
          <w:szCs w:val="18"/>
        </w:rPr>
      </w:pPr>
    </w:p>
    <w:p w14:paraId="087978D1" w14:textId="77777777" w:rsidR="002C5F28" w:rsidRPr="000054B3" w:rsidRDefault="002C5F28" w:rsidP="002C5F28">
      <w:pPr>
        <w:jc w:val="left"/>
        <w:rPr>
          <w:sz w:val="18"/>
          <w:szCs w:val="18"/>
        </w:rPr>
      </w:pPr>
      <w:r w:rsidRPr="000054B3">
        <w:rPr>
          <w:sz w:val="18"/>
          <w:szCs w:val="18"/>
        </w:rPr>
        <w:t>I confirm that:</w:t>
      </w:r>
    </w:p>
    <w:p w14:paraId="371C9C6E" w14:textId="77777777" w:rsidR="002C5F28" w:rsidRPr="000054B3" w:rsidRDefault="002C5F28" w:rsidP="002C5F28">
      <w:pPr>
        <w:tabs>
          <w:tab w:val="left" w:pos="426"/>
        </w:tabs>
        <w:spacing w:after="0" w:line="240" w:lineRule="auto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1.</w:t>
      </w:r>
      <w:r w:rsidRPr="000054B3">
        <w:rPr>
          <w:sz w:val="18"/>
          <w:szCs w:val="18"/>
        </w:rPr>
        <w:tab/>
        <w:t>All information on this Notice of Candidacy is true, correct and not misleading.</w:t>
      </w:r>
    </w:p>
    <w:p w14:paraId="5FA9EBC5" w14:textId="0445B330" w:rsidR="002C5F28" w:rsidRPr="000054B3" w:rsidRDefault="002C5F28" w:rsidP="002C5F28">
      <w:pPr>
        <w:tabs>
          <w:tab w:val="left" w:pos="426"/>
        </w:tabs>
        <w:spacing w:after="0" w:line="240" w:lineRule="auto"/>
        <w:ind w:left="420" w:hanging="420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2.</w:t>
      </w:r>
      <w:r w:rsidRPr="000054B3">
        <w:rPr>
          <w:sz w:val="18"/>
          <w:szCs w:val="18"/>
        </w:rPr>
        <w:tab/>
        <w:t xml:space="preserve">I am a Permanent Member (as defined in the </w:t>
      </w:r>
      <w:hyperlink r:id="rId8" w:history="1">
        <w:r w:rsidRPr="004A1606">
          <w:rPr>
            <w:rStyle w:val="Hyperlink"/>
            <w:sz w:val="18"/>
            <w:szCs w:val="18"/>
          </w:rPr>
          <w:t>Council Membership Statute</w:t>
        </w:r>
      </w:hyperlink>
      <w:r w:rsidRPr="000054B3">
        <w:rPr>
          <w:sz w:val="18"/>
          <w:szCs w:val="18"/>
        </w:rPr>
        <w:t>) of the University’s teaching or general staff</w:t>
      </w:r>
      <w:r>
        <w:rPr>
          <w:sz w:val="18"/>
          <w:szCs w:val="18"/>
        </w:rPr>
        <w:t>.</w:t>
      </w:r>
    </w:p>
    <w:p w14:paraId="14C6CD2B" w14:textId="582CC0E5" w:rsidR="002C5F28" w:rsidRPr="000054B3" w:rsidRDefault="002C5F28" w:rsidP="002C5F28">
      <w:pPr>
        <w:tabs>
          <w:tab w:val="left" w:pos="426"/>
        </w:tabs>
        <w:spacing w:after="0" w:line="240" w:lineRule="auto"/>
        <w:ind w:left="420" w:hanging="420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3.</w:t>
      </w:r>
      <w:r w:rsidRPr="000054B3">
        <w:rPr>
          <w:sz w:val="18"/>
          <w:szCs w:val="18"/>
        </w:rPr>
        <w:tab/>
        <w:t xml:space="preserve">I am not disqualified from appointment under </w:t>
      </w:r>
      <w:hyperlink r:id="rId9" w:history="1">
        <w:r w:rsidRPr="00617D2D">
          <w:rPr>
            <w:rStyle w:val="Hyperlink"/>
            <w:sz w:val="18"/>
            <w:szCs w:val="18"/>
          </w:rPr>
          <w:t xml:space="preserve">section </w:t>
        </w:r>
        <w:r w:rsidR="00483A67" w:rsidRPr="00617D2D">
          <w:rPr>
            <w:rStyle w:val="Hyperlink"/>
            <w:sz w:val="18"/>
            <w:szCs w:val="18"/>
          </w:rPr>
          <w:t>277</w:t>
        </w:r>
      </w:hyperlink>
      <w:r w:rsidR="00483A67">
        <w:rPr>
          <w:sz w:val="18"/>
          <w:szCs w:val="18"/>
        </w:rPr>
        <w:t xml:space="preserve"> of the Education and Training Act 2020</w:t>
      </w:r>
      <w:r>
        <w:rPr>
          <w:sz w:val="18"/>
          <w:szCs w:val="18"/>
        </w:rPr>
        <w:t>.</w:t>
      </w:r>
    </w:p>
    <w:p w14:paraId="29B9B3FA" w14:textId="77777777" w:rsidR="002C5F28" w:rsidRPr="000054B3" w:rsidRDefault="002C5F28" w:rsidP="002C5F28">
      <w:pPr>
        <w:rPr>
          <w:sz w:val="18"/>
          <w:szCs w:val="18"/>
        </w:rPr>
      </w:pPr>
    </w:p>
    <w:p w14:paraId="543A50FD" w14:textId="77777777" w:rsidR="002C5F28" w:rsidRPr="000054B3" w:rsidRDefault="002C5F28" w:rsidP="002C5F28">
      <w:pPr>
        <w:rPr>
          <w:sz w:val="18"/>
          <w:szCs w:val="18"/>
        </w:rPr>
      </w:pPr>
      <w:r w:rsidRPr="000054B3">
        <w:rPr>
          <w:sz w:val="18"/>
          <w:szCs w:val="18"/>
        </w:rPr>
        <w:t>Signed:</w:t>
      </w:r>
    </w:p>
    <w:p w14:paraId="5C41EB93" w14:textId="77777777" w:rsidR="002C5F28" w:rsidRPr="000054B3" w:rsidRDefault="002C5F28" w:rsidP="002C5F28">
      <w:pPr>
        <w:rPr>
          <w:sz w:val="18"/>
          <w:szCs w:val="18"/>
        </w:rPr>
      </w:pPr>
    </w:p>
    <w:p w14:paraId="67F7554B" w14:textId="77777777" w:rsidR="002C5F28" w:rsidRPr="000054B3" w:rsidRDefault="002C5F28" w:rsidP="002C5F28">
      <w:pPr>
        <w:rPr>
          <w:sz w:val="18"/>
          <w:szCs w:val="18"/>
        </w:rPr>
      </w:pPr>
      <w:r w:rsidRPr="000054B3">
        <w:rPr>
          <w:sz w:val="18"/>
          <w:szCs w:val="18"/>
        </w:rPr>
        <w:t>______________________________</w:t>
      </w:r>
      <w:r w:rsidRPr="000054B3">
        <w:rPr>
          <w:sz w:val="18"/>
          <w:szCs w:val="18"/>
        </w:rPr>
        <w:tab/>
        <w:t>______________________________</w:t>
      </w:r>
    </w:p>
    <w:p w14:paraId="169017DC" w14:textId="77777777" w:rsidR="002C5F28" w:rsidRPr="000054B3" w:rsidRDefault="002C5F28" w:rsidP="002C5F28">
      <w:pPr>
        <w:rPr>
          <w:sz w:val="18"/>
          <w:szCs w:val="18"/>
        </w:rPr>
      </w:pPr>
      <w:r w:rsidRPr="000054B3">
        <w:rPr>
          <w:sz w:val="18"/>
          <w:szCs w:val="18"/>
        </w:rPr>
        <w:t>Candidate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  <w:t>Date</w:t>
      </w:r>
    </w:p>
    <w:p w14:paraId="30EFFED5" w14:textId="77777777" w:rsidR="002C5F28" w:rsidRPr="000054B3" w:rsidRDefault="002C5F28" w:rsidP="002C5F28">
      <w:pPr>
        <w:spacing w:after="0" w:line="240" w:lineRule="auto"/>
        <w:rPr>
          <w:sz w:val="18"/>
          <w:szCs w:val="18"/>
        </w:rPr>
      </w:pPr>
    </w:p>
    <w:p w14:paraId="020FF5CB" w14:textId="77777777" w:rsidR="002C5F28" w:rsidRPr="000054B3" w:rsidRDefault="002C5F28" w:rsidP="002C5F28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 xml:space="preserve">Please attach a head-and-shoulders photograph and </w:t>
      </w:r>
      <w:r>
        <w:rPr>
          <w:i/>
          <w:sz w:val="18"/>
          <w:szCs w:val="18"/>
        </w:rPr>
        <w:t xml:space="preserve">email </w:t>
      </w:r>
      <w:r w:rsidRPr="000054B3">
        <w:rPr>
          <w:i/>
          <w:sz w:val="18"/>
          <w:szCs w:val="18"/>
        </w:rPr>
        <w:t xml:space="preserve">to: </w:t>
      </w:r>
    </w:p>
    <w:p w14:paraId="39551A01" w14:textId="77777777" w:rsidR="002C5F28" w:rsidRPr="000054B3" w:rsidRDefault="002C5F28" w:rsidP="002C5F28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 xml:space="preserve">Returning Officer </w:t>
      </w:r>
    </w:p>
    <w:p w14:paraId="10D3671E" w14:textId="77777777" w:rsidR="002C5F28" w:rsidRPr="000054B3" w:rsidRDefault="002C5F28" w:rsidP="002C5F28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>Victoria University of Wellington</w:t>
      </w:r>
    </w:p>
    <w:p w14:paraId="4FEF22CA" w14:textId="7DAA3478" w:rsidR="007F5536" w:rsidRDefault="002C5F28" w:rsidP="003A6266">
      <w:pPr>
        <w:spacing w:after="0" w:line="240" w:lineRule="auto"/>
      </w:pPr>
      <w:r w:rsidRPr="002C5F28">
        <w:rPr>
          <w:b/>
          <w:i/>
          <w:sz w:val="18"/>
          <w:szCs w:val="18"/>
        </w:rPr>
        <w:t>caroline.ward@vuw.ac.nz</w:t>
      </w:r>
    </w:p>
    <w:sectPr w:rsidR="007F5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14"/>
    <w:multiLevelType w:val="multilevel"/>
    <w:tmpl w:val="A4B666C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1337"/>
        </w:tabs>
        <w:ind w:left="2187" w:hanging="59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722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28"/>
    <w:rsid w:val="002C5F28"/>
    <w:rsid w:val="00356173"/>
    <w:rsid w:val="003A6266"/>
    <w:rsid w:val="00483A67"/>
    <w:rsid w:val="004A1606"/>
    <w:rsid w:val="0055187C"/>
    <w:rsid w:val="00617D2D"/>
    <w:rsid w:val="007D430B"/>
    <w:rsid w:val="0095090E"/>
    <w:rsid w:val="00B273B0"/>
    <w:rsid w:val="00B4007E"/>
    <w:rsid w:val="00F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94BF"/>
  <w15:chartTrackingRefBased/>
  <w15:docId w15:val="{90CE38E5-BDEB-469B-80EC-30440D0E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28"/>
    <w:pPr>
      <w:spacing w:after="120" w:line="288" w:lineRule="auto"/>
      <w:jc w:val="both"/>
    </w:pPr>
    <w:rPr>
      <w:rFonts w:ascii="Georgia" w:eastAsia="Times New Roman" w:hAnsi="Georgia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qFormat/>
    <w:rsid w:val="002C5F28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2C5F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0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C5F28"/>
    <w:pPr>
      <w:keepNext/>
      <w:numPr>
        <w:ilvl w:val="2"/>
        <w:numId w:val="1"/>
      </w:numPr>
      <w:spacing w:before="12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qFormat/>
    <w:rsid w:val="002C5F28"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2C5F28"/>
    <w:pPr>
      <w:numPr>
        <w:ilvl w:val="4"/>
        <w:numId w:val="1"/>
      </w:numPr>
      <w:tabs>
        <w:tab w:val="left" w:pos="1800"/>
      </w:tabs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5F28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C5F28"/>
    <w:rPr>
      <w:rFonts w:ascii="Arial" w:eastAsia="Times New Roman" w:hAnsi="Arial" w:cs="Arial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5F28"/>
    <w:rPr>
      <w:rFonts w:ascii="Arial" w:eastAsia="Times New Roman" w:hAnsi="Arial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2C5F28"/>
    <w:rPr>
      <w:rFonts w:ascii="Georgia" w:eastAsia="Times New Roman" w:hAnsi="Georgia" w:cs="Times New Roman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2C5F28"/>
    <w:rPr>
      <w:rFonts w:ascii="Georgia" w:eastAsia="Times New Roman" w:hAnsi="Georgia" w:cs="Times New Roman"/>
      <w:bCs/>
      <w:iCs/>
      <w:sz w:val="20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C5F28"/>
  </w:style>
  <w:style w:type="character" w:customStyle="1" w:styleId="BodyTextChar">
    <w:name w:val="Body Text Char"/>
    <w:basedOn w:val="DefaultParagraphFont"/>
    <w:link w:val="BodyText"/>
    <w:uiPriority w:val="99"/>
    <w:semiHidden/>
    <w:rsid w:val="002C5F28"/>
    <w:rPr>
      <w:rFonts w:ascii="Georgia" w:eastAsia="Times New Roman" w:hAnsi="Georgi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2D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2D"/>
    <w:rPr>
      <w:rFonts w:ascii="Georgia" w:eastAsia="Times New Roman" w:hAnsi="Georg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gtn.ac.nz/documents/policy/governance/council-membership-statut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gislation.govt.nz/act/public/2020/0038/latest/LMS2678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7292AF253ED4DBD724B0FCA5B1E44" ma:contentTypeVersion="3" ma:contentTypeDescription="Create a new document." ma:contentTypeScope="" ma:versionID="8290e9addbc1cb95570184b19008d7ec">
  <xsd:schema xmlns:xsd="http://www.w3.org/2001/XMLSchema" xmlns:xs="http://www.w3.org/2001/XMLSchema" xmlns:p="http://schemas.microsoft.com/office/2006/metadata/properties" xmlns:ns2="fc54b7ba-bf27-4b78-927f-96505aee2cf8" targetNamespace="http://schemas.microsoft.com/office/2006/metadata/properties" ma:root="true" ma:fieldsID="e92af5c62b734267d72928b4ba2e85ec" ns2:_="">
    <xsd:import namespace="fc54b7ba-bf27-4b78-927f-96505aee2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4b7ba-bf27-4b78-927f-96505aee2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133DC-90D0-417B-AB89-6E022ED902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54b7ba-bf27-4b78-927f-96505aee2cf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AE945A-3BE7-4A06-B092-4BE433B94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AE38E-BDB6-4C1B-9313-0519B717F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4b7ba-bf27-4b78-927f-96505aee2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1122</Characters>
  <Application>Microsoft Office Word</Application>
  <DocSecurity>0</DocSecurity>
  <Lines>51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Ward</dc:creator>
  <cp:keywords/>
  <dc:description/>
  <cp:lastModifiedBy>Caroline Ward</cp:lastModifiedBy>
  <cp:revision>4</cp:revision>
  <dcterms:created xsi:type="dcterms:W3CDTF">2023-09-11T01:23:00Z</dcterms:created>
  <dcterms:modified xsi:type="dcterms:W3CDTF">2023-09-11T01:25:00Z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0x0101001AD7292AF253ED4DBD724B0FCA5B1E44</vt:lpwstr>
  </property>
  <property fmtid="{D5CDD505-2E9C-101B-9397-08002B2CF9AE}" pid="3" name="Order">
    <vt:r8>100</vt:r8>
  </property>
</Properties>
</file>