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A425" w14:textId="3302C018" w:rsidR="0081443C" w:rsidRDefault="0081443C" w:rsidP="1F8B7F84">
      <w:pPr>
        <w:tabs>
          <w:tab w:val="num" w:pos="720"/>
        </w:tabs>
        <w:spacing w:after="0"/>
        <w:jc w:val="center"/>
        <w:textAlignment w:val="baseline"/>
        <w:rPr>
          <w:rFonts w:ascii="Georgia" w:hAnsi="Georgia" w:cstheme="majorHAnsi"/>
          <w:b/>
          <w:bCs/>
          <w:sz w:val="32"/>
          <w:szCs w:val="32"/>
        </w:rPr>
      </w:pPr>
      <w:r>
        <w:rPr>
          <w:rFonts w:ascii="Georgia" w:hAnsi="Georgia" w:cstheme="majorHAnsi"/>
          <w:b/>
          <w:bCs/>
          <w:sz w:val="32"/>
          <w:szCs w:val="32"/>
        </w:rPr>
        <w:t>Graduate Diploma of Teaching Programme</w:t>
      </w:r>
    </w:p>
    <w:p w14:paraId="4D7540C5" w14:textId="691567CA" w:rsidR="004103F8" w:rsidRPr="0081443C" w:rsidRDefault="00EB51CC" w:rsidP="1F8B7F84">
      <w:pPr>
        <w:tabs>
          <w:tab w:val="num" w:pos="720"/>
        </w:tabs>
        <w:spacing w:after="0"/>
        <w:jc w:val="center"/>
        <w:textAlignment w:val="baseline"/>
        <w:rPr>
          <w:rFonts w:ascii="Georgia" w:hAnsi="Georgia" w:cstheme="majorHAnsi"/>
          <w:b/>
          <w:bCs/>
          <w:sz w:val="32"/>
          <w:szCs w:val="32"/>
        </w:rPr>
      </w:pPr>
      <w:r w:rsidRPr="0081443C">
        <w:rPr>
          <w:rFonts w:ascii="Georgia" w:hAnsi="Georgia" w:cstheme="majorHAnsi"/>
          <w:b/>
          <w:bCs/>
          <w:sz w:val="32"/>
          <w:szCs w:val="32"/>
        </w:rPr>
        <w:t>Professional Practice 1: Reflection Log</w:t>
      </w:r>
    </w:p>
    <w:p w14:paraId="28065EB4" w14:textId="77777777" w:rsidR="00420E2A" w:rsidRPr="0080210D" w:rsidRDefault="00420E2A" w:rsidP="004103F8">
      <w:pPr>
        <w:tabs>
          <w:tab w:val="num" w:pos="720"/>
        </w:tabs>
        <w:spacing w:after="0"/>
        <w:ind w:left="360"/>
        <w:jc w:val="center"/>
        <w:textAlignment w:val="baseline"/>
        <w:rPr>
          <w:rFonts w:ascii="Georgia" w:hAnsi="Georgia" w:cs="Arial"/>
          <w:b/>
        </w:rPr>
      </w:pPr>
    </w:p>
    <w:p w14:paraId="2642912C" w14:textId="6B600A26" w:rsidR="004103F8" w:rsidRPr="0080210D" w:rsidRDefault="004103F8" w:rsidP="004103F8">
      <w:pPr>
        <w:tabs>
          <w:tab w:val="num" w:pos="720"/>
        </w:tabs>
        <w:spacing w:after="0"/>
        <w:ind w:left="360"/>
        <w:textAlignment w:val="baseline"/>
        <w:rPr>
          <w:rFonts w:ascii="Georgia" w:hAnsi="Georgia" w:cs="Arial"/>
        </w:rPr>
      </w:pPr>
      <w:r w:rsidRPr="0080210D">
        <w:rPr>
          <w:rFonts w:ascii="Georgia" w:hAnsi="Georgia" w:cs="Arial"/>
        </w:rPr>
        <w:t>This log is for you to record your observations</w:t>
      </w:r>
      <w:r w:rsidR="2549EC95" w:rsidRPr="0080210D">
        <w:rPr>
          <w:rFonts w:ascii="Georgia" w:hAnsi="Georgia" w:cs="Arial"/>
        </w:rPr>
        <w:t xml:space="preserve">, </w:t>
      </w:r>
      <w:r w:rsidRPr="0080210D">
        <w:rPr>
          <w:rFonts w:ascii="Georgia" w:hAnsi="Georgia" w:cs="Arial"/>
        </w:rPr>
        <w:t>understandings</w:t>
      </w:r>
      <w:r w:rsidR="006D15B2" w:rsidRPr="0080210D">
        <w:rPr>
          <w:rFonts w:ascii="Georgia" w:hAnsi="Georgia" w:cs="Arial"/>
        </w:rPr>
        <w:t>,</w:t>
      </w:r>
      <w:r w:rsidRPr="0080210D">
        <w:rPr>
          <w:rFonts w:ascii="Georgia" w:hAnsi="Georgia" w:cs="Arial"/>
        </w:rPr>
        <w:t xml:space="preserve"> </w:t>
      </w:r>
      <w:r w:rsidR="7BE7BE74" w:rsidRPr="0080210D">
        <w:rPr>
          <w:rFonts w:ascii="Georgia" w:hAnsi="Georgia" w:cs="Arial"/>
        </w:rPr>
        <w:t xml:space="preserve">and activities </w:t>
      </w:r>
      <w:r w:rsidRPr="0080210D">
        <w:rPr>
          <w:rFonts w:ascii="Georgia" w:hAnsi="Georgia" w:cs="Arial"/>
        </w:rPr>
        <w:t>throughout the week. This will be used in subsequent classes to inform discussions and develop connections between coursework and practice.</w:t>
      </w:r>
    </w:p>
    <w:p w14:paraId="23962EFB" w14:textId="60E196F3" w:rsidR="1F8B7F84" w:rsidRPr="0080210D" w:rsidRDefault="1F8B7F84" w:rsidP="1F8B7F84">
      <w:pPr>
        <w:tabs>
          <w:tab w:val="num" w:pos="720"/>
        </w:tabs>
        <w:spacing w:after="0"/>
        <w:ind w:left="360"/>
        <w:rPr>
          <w:rFonts w:ascii="Georgia" w:hAnsi="Georgia" w:cs="Arial"/>
        </w:rPr>
      </w:pPr>
    </w:p>
    <w:tbl>
      <w:tblPr>
        <w:tblStyle w:val="TableGrid"/>
        <w:tblW w:w="14944" w:type="dxa"/>
        <w:tblInd w:w="360" w:type="dxa"/>
        <w:tblLook w:val="04A0" w:firstRow="1" w:lastRow="0" w:firstColumn="1" w:lastColumn="0" w:noHBand="0" w:noVBand="1"/>
      </w:tblPr>
      <w:tblGrid>
        <w:gridCol w:w="2187"/>
        <w:gridCol w:w="12757"/>
      </w:tblGrid>
      <w:tr w:rsidR="004103F8" w:rsidRPr="0080210D" w14:paraId="207B727F" w14:textId="77777777" w:rsidTr="00D75263">
        <w:trPr>
          <w:trHeight w:val="370"/>
        </w:trPr>
        <w:tc>
          <w:tcPr>
            <w:tcW w:w="2187" w:type="dxa"/>
            <w:vAlign w:val="center"/>
          </w:tcPr>
          <w:p w14:paraId="2E28E64E" w14:textId="2485FA62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  <w:bCs/>
              </w:rPr>
            </w:pPr>
          </w:p>
        </w:tc>
        <w:tc>
          <w:tcPr>
            <w:tcW w:w="12757" w:type="dxa"/>
          </w:tcPr>
          <w:p w14:paraId="7218121A" w14:textId="7A67AB7F" w:rsidR="004103F8" w:rsidRPr="0080210D" w:rsidRDefault="198BA5CC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  <w:bCs/>
              </w:rPr>
            </w:pPr>
            <w:r w:rsidRPr="0080210D">
              <w:rPr>
                <w:rFonts w:ascii="Georgia" w:hAnsi="Georgia" w:cs="Arial"/>
                <w:b/>
                <w:bCs/>
              </w:rPr>
              <w:t>Notes:</w:t>
            </w:r>
          </w:p>
        </w:tc>
      </w:tr>
      <w:tr w:rsidR="004103F8" w:rsidRPr="0080210D" w14:paraId="213C6B71" w14:textId="77777777" w:rsidTr="00D75263">
        <w:trPr>
          <w:trHeight w:val="1312"/>
        </w:trPr>
        <w:tc>
          <w:tcPr>
            <w:tcW w:w="2187" w:type="dxa"/>
            <w:vAlign w:val="center"/>
          </w:tcPr>
          <w:p w14:paraId="3AE44023" w14:textId="77777777" w:rsidR="004103F8" w:rsidRPr="0080210D" w:rsidRDefault="004103F8" w:rsidP="004103F8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  <w:r w:rsidRPr="0080210D">
              <w:rPr>
                <w:rFonts w:ascii="Georgia" w:hAnsi="Georgia" w:cs="Arial"/>
                <w:b/>
              </w:rPr>
              <w:t>Monday</w:t>
            </w:r>
          </w:p>
        </w:tc>
        <w:tc>
          <w:tcPr>
            <w:tcW w:w="12757" w:type="dxa"/>
          </w:tcPr>
          <w:p w14:paraId="19998C68" w14:textId="0399E8E3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75680B28" w14:textId="7C78555D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08E45122" w14:textId="64278804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14868385" w14:textId="4CFA47A1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1B858EFB" w14:textId="02C95301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7F281780" w14:textId="582B1B33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3DF0689F" w14:textId="6F72042F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7244D598" w14:textId="0743EDCA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617D5BED" w14:textId="21DD3CDA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</w:tc>
      </w:tr>
      <w:tr w:rsidR="004103F8" w:rsidRPr="0080210D" w14:paraId="7950983B" w14:textId="77777777" w:rsidTr="00D75263">
        <w:trPr>
          <w:trHeight w:val="1378"/>
        </w:trPr>
        <w:tc>
          <w:tcPr>
            <w:tcW w:w="2187" w:type="dxa"/>
            <w:vAlign w:val="center"/>
          </w:tcPr>
          <w:p w14:paraId="25F28773" w14:textId="77777777" w:rsidR="004103F8" w:rsidRPr="0080210D" w:rsidRDefault="004103F8" w:rsidP="004103F8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  <w:r w:rsidRPr="0080210D">
              <w:rPr>
                <w:rFonts w:ascii="Georgia" w:hAnsi="Georgia" w:cs="Arial"/>
                <w:b/>
              </w:rPr>
              <w:t>Tuesday</w:t>
            </w:r>
          </w:p>
        </w:tc>
        <w:tc>
          <w:tcPr>
            <w:tcW w:w="12757" w:type="dxa"/>
          </w:tcPr>
          <w:p w14:paraId="66CE35BC" w14:textId="407791B8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306D0440" w14:textId="266FACD4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3F4C0FC3" w14:textId="20C1EFBB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3A4B5702" w14:textId="12BDF23E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680916C1" w14:textId="2515B4DB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0BAAACF5" w14:textId="4EE9FDD2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3FE7613B" w14:textId="43A7FDE3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2271280F" w14:textId="736ACBF5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6442FF7F" w14:textId="2BB18225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</w:tc>
      </w:tr>
      <w:tr w:rsidR="004103F8" w:rsidRPr="0080210D" w14:paraId="3E508877" w14:textId="77777777" w:rsidTr="00D75263">
        <w:trPr>
          <w:trHeight w:val="1312"/>
        </w:trPr>
        <w:tc>
          <w:tcPr>
            <w:tcW w:w="2187" w:type="dxa"/>
            <w:vAlign w:val="center"/>
          </w:tcPr>
          <w:p w14:paraId="23ECFB42" w14:textId="77777777" w:rsidR="004103F8" w:rsidRPr="0080210D" w:rsidRDefault="004103F8" w:rsidP="004103F8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  <w:r w:rsidRPr="0080210D">
              <w:rPr>
                <w:rFonts w:ascii="Georgia" w:hAnsi="Georgia" w:cs="Arial"/>
                <w:b/>
              </w:rPr>
              <w:t>Wednesday</w:t>
            </w:r>
          </w:p>
        </w:tc>
        <w:tc>
          <w:tcPr>
            <w:tcW w:w="12757" w:type="dxa"/>
          </w:tcPr>
          <w:p w14:paraId="5567D4C5" w14:textId="254BD156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22669E49" w14:textId="7ED2558C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0AC27236" w14:textId="31858BA6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5CCF9ED7" w14:textId="06C7D9AF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1A1B34A4" w14:textId="6915EBD4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6EE74266" w14:textId="300E23A5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556FD523" w14:textId="0CA2D5EF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</w:tc>
      </w:tr>
      <w:tr w:rsidR="004103F8" w:rsidRPr="0080210D" w14:paraId="5512E3B9" w14:textId="77777777" w:rsidTr="00D75263">
        <w:trPr>
          <w:trHeight w:val="1312"/>
        </w:trPr>
        <w:tc>
          <w:tcPr>
            <w:tcW w:w="2187" w:type="dxa"/>
            <w:vAlign w:val="center"/>
          </w:tcPr>
          <w:p w14:paraId="32901486" w14:textId="77777777" w:rsidR="004103F8" w:rsidRPr="0080210D" w:rsidRDefault="004103F8" w:rsidP="004103F8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  <w:r w:rsidRPr="0080210D">
              <w:rPr>
                <w:rFonts w:ascii="Georgia" w:hAnsi="Georgia" w:cs="Arial"/>
                <w:b/>
              </w:rPr>
              <w:lastRenderedPageBreak/>
              <w:t>Thursday</w:t>
            </w:r>
          </w:p>
        </w:tc>
        <w:tc>
          <w:tcPr>
            <w:tcW w:w="12757" w:type="dxa"/>
          </w:tcPr>
          <w:p w14:paraId="48986B00" w14:textId="00707A30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20578CED" w14:textId="79355BE2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10917ADA" w14:textId="197391BA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0F61CD4D" w14:textId="4EBDEA0C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3EE76660" w14:textId="6DEF3932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265A787E" w14:textId="6A77A7A6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1A1E308C" w14:textId="14D98CF1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0FF15043" w14:textId="17F28205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5C70239B" w14:textId="1A3A01B9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</w:tc>
      </w:tr>
      <w:tr w:rsidR="004103F8" w:rsidRPr="0080210D" w14:paraId="2059A5DA" w14:textId="77777777" w:rsidTr="00D75263">
        <w:trPr>
          <w:trHeight w:val="1312"/>
        </w:trPr>
        <w:tc>
          <w:tcPr>
            <w:tcW w:w="2187" w:type="dxa"/>
            <w:vAlign w:val="center"/>
          </w:tcPr>
          <w:p w14:paraId="50B7180F" w14:textId="77777777" w:rsidR="004103F8" w:rsidRPr="0080210D" w:rsidRDefault="004103F8" w:rsidP="004103F8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  <w:r w:rsidRPr="0080210D">
              <w:rPr>
                <w:rFonts w:ascii="Georgia" w:hAnsi="Georgia" w:cs="Arial"/>
                <w:b/>
              </w:rPr>
              <w:t>Friday</w:t>
            </w:r>
          </w:p>
        </w:tc>
        <w:tc>
          <w:tcPr>
            <w:tcW w:w="12757" w:type="dxa"/>
          </w:tcPr>
          <w:p w14:paraId="3411F79B" w14:textId="6BC81760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514C7000" w14:textId="1311C393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0F10EB5E" w14:textId="4D5C4D3C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25CC8A67" w14:textId="5DA1D705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2374CD90" w14:textId="36CCF727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0BAE4545" w14:textId="20E39F48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2CEEC8B2" w14:textId="3D4A09D1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34877335" w14:textId="0D5C3DB3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  <w:p w14:paraId="1B22C7DA" w14:textId="6090BECD" w:rsidR="004103F8" w:rsidRPr="0080210D" w:rsidRDefault="004103F8" w:rsidP="1F8B7F84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</w:tc>
      </w:tr>
    </w:tbl>
    <w:p w14:paraId="00064FEC" w14:textId="117CBFF6" w:rsidR="1F8B7F84" w:rsidRDefault="1F8B7F84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33D5DBA0" w14:textId="77777777" w:rsidR="0080210D" w:rsidRDefault="0080210D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1ECD775D" w14:textId="77777777" w:rsidR="0080210D" w:rsidRDefault="0080210D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13A1A54E" w14:textId="77777777" w:rsidR="0080210D" w:rsidRDefault="0080210D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6E4477EC" w14:textId="77777777" w:rsidR="0080210D" w:rsidRDefault="0080210D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0DE2F257" w14:textId="77777777" w:rsidR="0080210D" w:rsidRDefault="0080210D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487F74B9" w14:textId="77777777" w:rsidR="0080210D" w:rsidRDefault="0080210D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72C526B4" w14:textId="77777777" w:rsidR="0081443C" w:rsidRDefault="0081443C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6C2A1BF2" w14:textId="77777777" w:rsidR="0081443C" w:rsidRDefault="0081443C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713BB807" w14:textId="77777777" w:rsidR="0081443C" w:rsidRDefault="0081443C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4B7F6871" w14:textId="77777777" w:rsidR="0081443C" w:rsidRDefault="0081443C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4FB7EA0B" w14:textId="77777777" w:rsidR="0081443C" w:rsidRDefault="0081443C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0DA7CC4E" w14:textId="77777777" w:rsidR="0080210D" w:rsidRDefault="0080210D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p w14:paraId="600C809F" w14:textId="77777777" w:rsidR="0080210D" w:rsidRPr="0080210D" w:rsidRDefault="0080210D" w:rsidP="1F8B7F84">
      <w:pPr>
        <w:tabs>
          <w:tab w:val="num" w:pos="720"/>
        </w:tabs>
        <w:spacing w:after="0"/>
        <w:rPr>
          <w:rFonts w:ascii="Georgia" w:hAnsi="Georgia" w:cs="Arial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869"/>
        <w:gridCol w:w="6188"/>
      </w:tblGrid>
      <w:tr w:rsidR="004103F8" w:rsidRPr="0080210D" w14:paraId="1A8A994F" w14:textId="77777777" w:rsidTr="00EB51CC">
        <w:trPr>
          <w:trHeight w:val="397"/>
        </w:trPr>
        <w:tc>
          <w:tcPr>
            <w:tcW w:w="3746" w:type="dxa"/>
          </w:tcPr>
          <w:p w14:paraId="7641204C" w14:textId="77777777" w:rsidR="004103F8" w:rsidRPr="0080210D" w:rsidRDefault="004103F8" w:rsidP="1F8B7F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eorgia" w:hAnsi="Georgia" w:cs="Arial"/>
                <w:i/>
                <w:iCs/>
                <w:sz w:val="22"/>
                <w:szCs w:val="22"/>
              </w:rPr>
            </w:pPr>
            <w:r w:rsidRPr="0080210D">
              <w:rPr>
                <w:rStyle w:val="normaltextrun"/>
                <w:rFonts w:ascii="Georgia" w:hAnsi="Georgia" w:cs="Arial"/>
                <w:i/>
                <w:iCs/>
                <w:sz w:val="22"/>
                <w:szCs w:val="22"/>
              </w:rPr>
              <w:lastRenderedPageBreak/>
              <w:t>Things to reflect on:</w:t>
            </w:r>
          </w:p>
        </w:tc>
        <w:tc>
          <w:tcPr>
            <w:tcW w:w="4869" w:type="dxa"/>
          </w:tcPr>
          <w:p w14:paraId="3B810503" w14:textId="77777777" w:rsidR="004103F8" w:rsidRPr="0080210D" w:rsidRDefault="004103F8" w:rsidP="1F8B7F84">
            <w:pPr>
              <w:tabs>
                <w:tab w:val="num" w:pos="720"/>
              </w:tabs>
              <w:jc w:val="center"/>
              <w:textAlignment w:val="baseline"/>
              <w:rPr>
                <w:rFonts w:ascii="Georgia" w:hAnsi="Georgia" w:cs="Arial"/>
                <w:b/>
                <w:bCs/>
              </w:rPr>
            </w:pPr>
            <w:r w:rsidRPr="0080210D">
              <w:rPr>
                <w:rFonts w:ascii="Georgia" w:hAnsi="Georgia" w:cs="Arial"/>
                <w:b/>
                <w:bCs/>
              </w:rPr>
              <w:t>Observations</w:t>
            </w:r>
          </w:p>
        </w:tc>
        <w:tc>
          <w:tcPr>
            <w:tcW w:w="6188" w:type="dxa"/>
          </w:tcPr>
          <w:p w14:paraId="5FAA123D" w14:textId="77777777" w:rsidR="004103F8" w:rsidRPr="0080210D" w:rsidRDefault="004103F8" w:rsidP="1F8B7F84">
            <w:pPr>
              <w:tabs>
                <w:tab w:val="num" w:pos="720"/>
              </w:tabs>
              <w:jc w:val="center"/>
              <w:textAlignment w:val="baseline"/>
              <w:rPr>
                <w:rFonts w:ascii="Georgia" w:hAnsi="Georgia" w:cs="Arial"/>
                <w:b/>
                <w:bCs/>
              </w:rPr>
            </w:pPr>
            <w:r w:rsidRPr="0080210D">
              <w:rPr>
                <w:rFonts w:ascii="Georgia" w:hAnsi="Georgia" w:cs="Arial"/>
                <w:b/>
                <w:bCs/>
              </w:rPr>
              <w:t>Questions &amp; wonderings</w:t>
            </w:r>
          </w:p>
        </w:tc>
      </w:tr>
      <w:tr w:rsidR="004103F8" w:rsidRPr="0080210D" w14:paraId="6FC51C43" w14:textId="77777777" w:rsidTr="00EB51CC">
        <w:trPr>
          <w:trHeight w:val="1587"/>
        </w:trPr>
        <w:tc>
          <w:tcPr>
            <w:tcW w:w="3746" w:type="dxa"/>
            <w:vAlign w:val="center"/>
          </w:tcPr>
          <w:p w14:paraId="6C8AE19D" w14:textId="76E4DC3A" w:rsidR="004103F8" w:rsidRPr="0080210D" w:rsidRDefault="55045C58" w:rsidP="1F8B7F84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80210D">
              <w:rPr>
                <w:rStyle w:val="normaltextrun"/>
                <w:rFonts w:ascii="Georgia" w:hAnsi="Georgia" w:cs="Arial"/>
                <w:sz w:val="22"/>
                <w:szCs w:val="22"/>
              </w:rPr>
              <w:t>I</w:t>
            </w:r>
            <w:r w:rsidR="004103F8" w:rsidRPr="0080210D">
              <w:rPr>
                <w:rStyle w:val="normaltextrun"/>
                <w:rFonts w:ascii="Georgia" w:hAnsi="Georgia" w:cs="Arial"/>
                <w:sz w:val="22"/>
                <w:szCs w:val="22"/>
              </w:rPr>
              <w:t xml:space="preserve">nteractions between </w:t>
            </w:r>
            <w:r w:rsidR="1CC60D8B" w:rsidRPr="0080210D">
              <w:rPr>
                <w:rStyle w:val="normaltextrun"/>
                <w:rFonts w:ascii="Georgia" w:hAnsi="Georgia" w:cs="Arial"/>
                <w:sz w:val="22"/>
                <w:szCs w:val="22"/>
              </w:rPr>
              <w:t>teachers/</w:t>
            </w:r>
            <w:r w:rsidR="004103F8" w:rsidRPr="0080210D">
              <w:rPr>
                <w:rStyle w:val="normaltextrun"/>
                <w:rFonts w:ascii="Georgia" w:hAnsi="Georgia" w:cs="Arial"/>
                <w:sz w:val="22"/>
                <w:szCs w:val="22"/>
              </w:rPr>
              <w:t xml:space="preserve">kaiako and </w:t>
            </w:r>
            <w:proofErr w:type="spellStart"/>
            <w:r w:rsidR="1BA08AF9" w:rsidRPr="0080210D">
              <w:rPr>
                <w:rStyle w:val="normaltextrun"/>
                <w:rFonts w:ascii="Georgia" w:hAnsi="Georgia" w:cs="Arial"/>
                <w:sz w:val="22"/>
                <w:szCs w:val="22"/>
              </w:rPr>
              <w:t>ākonga</w:t>
            </w:r>
            <w:proofErr w:type="spellEnd"/>
            <w:r w:rsidR="004103F8" w:rsidRPr="0080210D">
              <w:rPr>
                <w:rStyle w:val="normaltextrun"/>
                <w:rFonts w:ascii="Georgia" w:hAnsi="Georgia" w:cs="Arial"/>
                <w:sz w:val="22"/>
                <w:szCs w:val="22"/>
              </w:rPr>
              <w:t>, with thoughts about the teachers’ reasoning and decision-making behind the interactions</w:t>
            </w:r>
            <w:r w:rsidR="004103F8" w:rsidRPr="0080210D">
              <w:rPr>
                <w:rStyle w:val="eop"/>
                <w:rFonts w:ascii="Georgia" w:hAnsi="Georgia" w:cs="Arial"/>
                <w:sz w:val="22"/>
                <w:szCs w:val="22"/>
              </w:rPr>
              <w:t> </w:t>
            </w:r>
          </w:p>
        </w:tc>
        <w:tc>
          <w:tcPr>
            <w:tcW w:w="4869" w:type="dxa"/>
            <w:vAlign w:val="center"/>
          </w:tcPr>
          <w:p w14:paraId="26FE4271" w14:textId="77777777" w:rsidR="004103F8" w:rsidRPr="0080210D" w:rsidRDefault="004103F8" w:rsidP="00090353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</w:p>
        </w:tc>
        <w:tc>
          <w:tcPr>
            <w:tcW w:w="6188" w:type="dxa"/>
            <w:vAlign w:val="center"/>
          </w:tcPr>
          <w:p w14:paraId="0347AD04" w14:textId="77777777" w:rsidR="004103F8" w:rsidRPr="0080210D" w:rsidRDefault="004103F8" w:rsidP="00090353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</w:p>
        </w:tc>
      </w:tr>
      <w:tr w:rsidR="004103F8" w:rsidRPr="0080210D" w14:paraId="3BC1BB8D" w14:textId="77777777" w:rsidTr="00EB51CC">
        <w:trPr>
          <w:trHeight w:val="1587"/>
        </w:trPr>
        <w:tc>
          <w:tcPr>
            <w:tcW w:w="3746" w:type="dxa"/>
            <w:vAlign w:val="center"/>
          </w:tcPr>
          <w:p w14:paraId="77DA1DD1" w14:textId="5DC5DB4C" w:rsidR="004103F8" w:rsidRPr="0080210D" w:rsidRDefault="55045C58" w:rsidP="1F8B7F84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="Arial"/>
                <w:sz w:val="22"/>
                <w:szCs w:val="22"/>
              </w:rPr>
            </w:pPr>
            <w:r w:rsidRPr="0080210D">
              <w:rPr>
                <w:rStyle w:val="normaltextrun"/>
                <w:rFonts w:ascii="Georgia" w:hAnsi="Georgia" w:cs="Arial"/>
                <w:sz w:val="22"/>
                <w:szCs w:val="22"/>
              </w:rPr>
              <w:t>T</w:t>
            </w:r>
            <w:r w:rsidR="004103F8" w:rsidRPr="0080210D">
              <w:rPr>
                <w:rStyle w:val="normaltextrun"/>
                <w:rFonts w:ascii="Georgia" w:hAnsi="Georgia" w:cs="Arial"/>
                <w:sz w:val="22"/>
                <w:szCs w:val="22"/>
              </w:rPr>
              <w:t xml:space="preserve">he school context, </w:t>
            </w:r>
            <w:bookmarkStart w:id="0" w:name="_Int_qWwywAFg"/>
            <w:r w:rsidR="004103F8" w:rsidRPr="0080210D">
              <w:rPr>
                <w:rStyle w:val="normaltextrun"/>
                <w:rFonts w:ascii="Georgia" w:hAnsi="Georgia" w:cs="Arial"/>
                <w:sz w:val="22"/>
                <w:szCs w:val="22"/>
              </w:rPr>
              <w:t>community</w:t>
            </w:r>
            <w:bookmarkEnd w:id="0"/>
            <w:r w:rsidR="004103F8" w:rsidRPr="0080210D">
              <w:rPr>
                <w:rStyle w:val="normaltextrun"/>
                <w:rFonts w:ascii="Georgia" w:hAnsi="Georgia" w:cs="Arial"/>
                <w:sz w:val="22"/>
                <w:szCs w:val="22"/>
              </w:rPr>
              <w:t xml:space="preserve"> and protocols/systems </w:t>
            </w:r>
            <w:r w:rsidR="004103F8" w:rsidRPr="0080210D">
              <w:rPr>
                <w:rStyle w:val="eop"/>
                <w:rFonts w:ascii="Georgia" w:hAnsi="Georgia" w:cs="Arial"/>
                <w:sz w:val="22"/>
                <w:szCs w:val="22"/>
              </w:rPr>
              <w:t> </w:t>
            </w:r>
          </w:p>
          <w:p w14:paraId="05B6C5DA" w14:textId="77777777" w:rsidR="004103F8" w:rsidRPr="0080210D" w:rsidRDefault="004103F8" w:rsidP="00090353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</w:p>
        </w:tc>
        <w:tc>
          <w:tcPr>
            <w:tcW w:w="4869" w:type="dxa"/>
            <w:vAlign w:val="center"/>
          </w:tcPr>
          <w:p w14:paraId="4FD0F777" w14:textId="77777777" w:rsidR="004103F8" w:rsidRPr="0080210D" w:rsidRDefault="004103F8" w:rsidP="00090353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</w:p>
        </w:tc>
        <w:tc>
          <w:tcPr>
            <w:tcW w:w="6188" w:type="dxa"/>
            <w:vAlign w:val="center"/>
          </w:tcPr>
          <w:p w14:paraId="1EB25DB5" w14:textId="77777777" w:rsidR="004103F8" w:rsidRPr="0080210D" w:rsidRDefault="004103F8" w:rsidP="00090353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</w:p>
        </w:tc>
      </w:tr>
      <w:tr w:rsidR="004103F8" w:rsidRPr="0080210D" w14:paraId="4EC04041" w14:textId="77777777" w:rsidTr="00EB51CC">
        <w:trPr>
          <w:trHeight w:val="1587"/>
        </w:trPr>
        <w:tc>
          <w:tcPr>
            <w:tcW w:w="3746" w:type="dxa"/>
            <w:vAlign w:val="center"/>
          </w:tcPr>
          <w:p w14:paraId="1244DF0D" w14:textId="14D642D1" w:rsidR="004103F8" w:rsidRPr="0080210D" w:rsidRDefault="004103F8" w:rsidP="1F8B7F84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80210D">
              <w:rPr>
                <w:rStyle w:val="normaltextrun"/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  <w:t>The role of Te </w:t>
            </w:r>
            <w:proofErr w:type="spellStart"/>
            <w:r w:rsidRPr="0080210D">
              <w:rPr>
                <w:rStyle w:val="normaltextrun"/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  <w:t>Tiriti</w:t>
            </w:r>
            <w:proofErr w:type="spellEnd"/>
            <w:r w:rsidRPr="0080210D">
              <w:rPr>
                <w:rStyle w:val="normaltextrun"/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  <w:t> o Waitangi and </w:t>
            </w:r>
            <w:proofErr w:type="spellStart"/>
            <w:r w:rsidRPr="0080210D">
              <w:rPr>
                <w:rStyle w:val="normaltextrun"/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  <w:t>te</w:t>
            </w:r>
            <w:proofErr w:type="spellEnd"/>
            <w:r w:rsidRPr="0080210D">
              <w:rPr>
                <w:rStyle w:val="normaltextrun"/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80210D">
              <w:rPr>
                <w:rStyle w:val="normaltextrun"/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  <w:t>reo</w:t>
            </w:r>
            <w:proofErr w:type="spellEnd"/>
            <w:r w:rsidRPr="0080210D">
              <w:rPr>
                <w:rStyle w:val="normaltextrun"/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  <w:t> Māori in school practices</w:t>
            </w:r>
            <w:r w:rsidRPr="0080210D">
              <w:rPr>
                <w:rStyle w:val="eop"/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869" w:type="dxa"/>
            <w:vAlign w:val="center"/>
          </w:tcPr>
          <w:p w14:paraId="772DAC7E" w14:textId="77777777" w:rsidR="004103F8" w:rsidRPr="0080210D" w:rsidRDefault="004103F8" w:rsidP="00090353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</w:p>
        </w:tc>
        <w:tc>
          <w:tcPr>
            <w:tcW w:w="6188" w:type="dxa"/>
            <w:vAlign w:val="center"/>
          </w:tcPr>
          <w:p w14:paraId="2E3F5583" w14:textId="77777777" w:rsidR="004103F8" w:rsidRPr="0080210D" w:rsidRDefault="004103F8" w:rsidP="00090353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  <w:b/>
              </w:rPr>
            </w:pPr>
          </w:p>
        </w:tc>
      </w:tr>
      <w:tr w:rsidR="004103F8" w:rsidRPr="0080210D" w14:paraId="2913B3C3" w14:textId="77777777" w:rsidTr="00EB51CC">
        <w:trPr>
          <w:trHeight w:val="1587"/>
        </w:trPr>
        <w:tc>
          <w:tcPr>
            <w:tcW w:w="3746" w:type="dxa"/>
            <w:vAlign w:val="center"/>
          </w:tcPr>
          <w:p w14:paraId="406DEA42" w14:textId="77777777" w:rsidR="004103F8" w:rsidRPr="0080210D" w:rsidRDefault="00D71972" w:rsidP="00090353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="Arial"/>
                <w:sz w:val="22"/>
                <w:szCs w:val="22"/>
                <w:lang w:val="mi-NZ"/>
              </w:rPr>
            </w:pPr>
            <w:r w:rsidRPr="0080210D">
              <w:rPr>
                <w:rFonts w:ascii="Georgia" w:hAnsi="Georgia" w:cs="Arial"/>
                <w:sz w:val="22"/>
                <w:szCs w:val="22"/>
                <w:lang w:val="mi-NZ"/>
              </w:rPr>
              <w:t>Effective teaching practices (e.g. related to routines, relationship building, instruction, guiding learning, questioning, etc)</w:t>
            </w:r>
          </w:p>
        </w:tc>
        <w:tc>
          <w:tcPr>
            <w:tcW w:w="4869" w:type="dxa"/>
            <w:vAlign w:val="center"/>
          </w:tcPr>
          <w:p w14:paraId="53C0CE5A" w14:textId="77777777" w:rsidR="004103F8" w:rsidRPr="0080210D" w:rsidRDefault="004103F8" w:rsidP="00090353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</w:tc>
        <w:tc>
          <w:tcPr>
            <w:tcW w:w="6188" w:type="dxa"/>
            <w:vAlign w:val="center"/>
          </w:tcPr>
          <w:p w14:paraId="26B92D83" w14:textId="77777777" w:rsidR="004103F8" w:rsidRPr="0080210D" w:rsidRDefault="004103F8" w:rsidP="00090353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</w:tc>
      </w:tr>
      <w:tr w:rsidR="00D71972" w:rsidRPr="0080210D" w14:paraId="6598DD85" w14:textId="77777777" w:rsidTr="00EB51CC">
        <w:trPr>
          <w:trHeight w:val="1268"/>
        </w:trPr>
        <w:tc>
          <w:tcPr>
            <w:tcW w:w="3746" w:type="dxa"/>
            <w:vAlign w:val="center"/>
          </w:tcPr>
          <w:p w14:paraId="0E6134EA" w14:textId="19928665" w:rsidR="00D71972" w:rsidRPr="0080210D" w:rsidRDefault="00BA1560" w:rsidP="00790231">
            <w:pPr>
              <w:ind w:left="-54"/>
              <w:textAlignment w:val="baseline"/>
              <w:rPr>
                <w:rFonts w:ascii="Georgia" w:hAnsi="Georgia" w:cs="Arial"/>
                <w:lang w:val="mi-NZ"/>
              </w:rPr>
            </w:pPr>
            <w:r w:rsidRPr="0080210D">
              <w:rPr>
                <w:rFonts w:ascii="Georgia" w:hAnsi="Georgia" w:cs="Arial"/>
              </w:rPr>
              <w:t xml:space="preserve">How have your ideas been </w:t>
            </w:r>
            <w:r w:rsidR="00D71972" w:rsidRPr="0080210D">
              <w:rPr>
                <w:rFonts w:ascii="Georgia" w:hAnsi="Georgia" w:cs="Arial"/>
              </w:rPr>
              <w:t xml:space="preserve">challenged, </w:t>
            </w:r>
            <w:bookmarkStart w:id="1" w:name="_Int_vCp13ADd"/>
            <w:r w:rsidR="00D71972" w:rsidRPr="0080210D">
              <w:rPr>
                <w:rFonts w:ascii="Georgia" w:hAnsi="Georgia" w:cs="Arial"/>
              </w:rPr>
              <w:t>changed</w:t>
            </w:r>
            <w:bookmarkEnd w:id="1"/>
            <w:r w:rsidR="00D71972" w:rsidRPr="0080210D">
              <w:rPr>
                <w:rFonts w:ascii="Georgia" w:hAnsi="Georgia" w:cs="Arial"/>
              </w:rPr>
              <w:t xml:space="preserve"> or affirmed from your observations?</w:t>
            </w:r>
          </w:p>
        </w:tc>
        <w:tc>
          <w:tcPr>
            <w:tcW w:w="4869" w:type="dxa"/>
            <w:vAlign w:val="center"/>
          </w:tcPr>
          <w:p w14:paraId="4237B96B" w14:textId="77777777" w:rsidR="00D71972" w:rsidRPr="0080210D" w:rsidRDefault="00D71972" w:rsidP="00090353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</w:tc>
        <w:tc>
          <w:tcPr>
            <w:tcW w:w="6188" w:type="dxa"/>
            <w:vAlign w:val="center"/>
          </w:tcPr>
          <w:p w14:paraId="6ED1117D" w14:textId="77777777" w:rsidR="00D71972" w:rsidRPr="0080210D" w:rsidRDefault="00D71972" w:rsidP="00090353">
            <w:pPr>
              <w:tabs>
                <w:tab w:val="num" w:pos="720"/>
              </w:tabs>
              <w:textAlignment w:val="baseline"/>
              <w:rPr>
                <w:rFonts w:ascii="Georgia" w:hAnsi="Georgia" w:cs="Arial"/>
              </w:rPr>
            </w:pPr>
          </w:p>
        </w:tc>
      </w:tr>
    </w:tbl>
    <w:p w14:paraId="63737A8C" w14:textId="1DC7E572" w:rsidR="00CF5668" w:rsidRPr="0080210D" w:rsidRDefault="00CF5668" w:rsidP="00CF5668">
      <w:pPr>
        <w:spacing w:after="0"/>
        <w:rPr>
          <w:rStyle w:val="normaltextrun"/>
          <w:rFonts w:ascii="Georgia" w:hAnsi="Georgia" w:cs="Calibri Light"/>
        </w:rPr>
      </w:pPr>
    </w:p>
    <w:sectPr w:rsidR="00CF5668" w:rsidRPr="0080210D" w:rsidSect="0080210D">
      <w:headerReference w:type="default" r:id="rId10"/>
      <w:footerReference w:type="default" r:id="rId11"/>
      <w:pgSz w:w="16838" w:h="11906" w:orient="landscape"/>
      <w:pgMar w:top="283" w:right="720" w:bottom="283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E1DDF" w14:textId="77777777" w:rsidR="00420E2A" w:rsidRDefault="00420E2A" w:rsidP="00420E2A">
      <w:pPr>
        <w:spacing w:after="0" w:line="240" w:lineRule="auto"/>
      </w:pPr>
      <w:r>
        <w:separator/>
      </w:r>
    </w:p>
  </w:endnote>
  <w:endnote w:type="continuationSeparator" w:id="0">
    <w:p w14:paraId="57DE3C95" w14:textId="77777777" w:rsidR="00420E2A" w:rsidRDefault="00420E2A" w:rsidP="0042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387652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 w:val="0"/>
            <w:iCs w:val="0"/>
          </w:rPr>
        </w:sdtEndPr>
        <w:sdtContent>
          <w:p w14:paraId="172BD122" w14:textId="6B29286F" w:rsidR="006040F3" w:rsidRDefault="006040F3" w:rsidP="0080210D">
            <w:pPr>
              <w:pStyle w:val="Footer"/>
            </w:pPr>
            <w:r w:rsidRPr="006040F3">
              <w:rPr>
                <w:rFonts w:ascii="Calibri Light" w:hAnsi="Calibri Light" w:cs="Calibri Light"/>
                <w:i/>
                <w:iCs/>
              </w:rPr>
              <w:t>V</w:t>
            </w:r>
            <w:r w:rsidR="0080210D">
              <w:rPr>
                <w:rFonts w:ascii="Calibri Light" w:hAnsi="Calibri Light" w:cs="Calibri Light"/>
                <w:i/>
                <w:iCs/>
              </w:rPr>
              <w:t>.012025</w:t>
            </w:r>
            <w:r w:rsidRPr="006040F3">
              <w:rPr>
                <w:rFonts w:ascii="Calibri Light" w:hAnsi="Calibri Light" w:cs="Calibri Light"/>
              </w:rPr>
              <w:t xml:space="preserve"> </w:t>
            </w:r>
            <w:r w:rsidR="0080210D">
              <w:rPr>
                <w:rFonts w:ascii="Calibri Light" w:hAnsi="Calibri Light" w:cs="Calibri Ligh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040F3">
              <w:rPr>
                <w:rFonts w:ascii="Calibri Light" w:hAnsi="Calibri Light" w:cs="Calibri Light"/>
              </w:rPr>
              <w:t xml:space="preserve">Page </w:t>
            </w:r>
            <w:r w:rsidRPr="006040F3">
              <w:rPr>
                <w:rFonts w:ascii="Calibri Light" w:hAnsi="Calibri Light" w:cs="Calibri Light"/>
                <w:b/>
                <w:bCs/>
              </w:rPr>
              <w:fldChar w:fldCharType="begin"/>
            </w:r>
            <w:r w:rsidRPr="006040F3">
              <w:rPr>
                <w:rFonts w:ascii="Calibri Light" w:hAnsi="Calibri Light" w:cs="Calibri Light"/>
                <w:b/>
                <w:bCs/>
              </w:rPr>
              <w:instrText xml:space="preserve"> PAGE </w:instrText>
            </w:r>
            <w:r w:rsidRPr="006040F3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6040F3">
              <w:rPr>
                <w:rFonts w:ascii="Calibri Light" w:hAnsi="Calibri Light" w:cs="Calibri Light"/>
                <w:b/>
                <w:bCs/>
                <w:noProof/>
              </w:rPr>
              <w:t>2</w:t>
            </w:r>
            <w:r w:rsidRPr="006040F3">
              <w:rPr>
                <w:rFonts w:ascii="Calibri Light" w:hAnsi="Calibri Light" w:cs="Calibri Light"/>
                <w:b/>
                <w:bCs/>
              </w:rPr>
              <w:fldChar w:fldCharType="end"/>
            </w:r>
            <w:r w:rsidRPr="006040F3">
              <w:rPr>
                <w:rFonts w:ascii="Calibri Light" w:hAnsi="Calibri Light" w:cs="Calibri Light"/>
              </w:rPr>
              <w:t xml:space="preserve"> of </w:t>
            </w:r>
            <w:r w:rsidRPr="006040F3">
              <w:rPr>
                <w:rFonts w:ascii="Calibri Light" w:hAnsi="Calibri Light" w:cs="Calibri Light"/>
                <w:b/>
                <w:bCs/>
              </w:rPr>
              <w:fldChar w:fldCharType="begin"/>
            </w:r>
            <w:r w:rsidRPr="006040F3">
              <w:rPr>
                <w:rFonts w:ascii="Calibri Light" w:hAnsi="Calibri Light" w:cs="Calibri Light"/>
                <w:b/>
                <w:bCs/>
              </w:rPr>
              <w:instrText xml:space="preserve"> NUMPAGES  </w:instrText>
            </w:r>
            <w:r w:rsidRPr="006040F3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6040F3">
              <w:rPr>
                <w:rFonts w:ascii="Calibri Light" w:hAnsi="Calibri Light" w:cs="Calibri Light"/>
                <w:b/>
                <w:bCs/>
                <w:noProof/>
              </w:rPr>
              <w:t>2</w:t>
            </w:r>
            <w:r w:rsidRPr="006040F3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sdtContent>
      </w:sdt>
    </w:sdtContent>
  </w:sdt>
  <w:p w14:paraId="66AB2E03" w14:textId="21BDEDD8" w:rsidR="1F8B7F84" w:rsidRDefault="1F8B7F84" w:rsidP="1F8B7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8293" w14:textId="77777777" w:rsidR="00420E2A" w:rsidRDefault="00420E2A" w:rsidP="00420E2A">
      <w:pPr>
        <w:spacing w:after="0" w:line="240" w:lineRule="auto"/>
      </w:pPr>
      <w:r>
        <w:separator/>
      </w:r>
    </w:p>
  </w:footnote>
  <w:footnote w:type="continuationSeparator" w:id="0">
    <w:p w14:paraId="78AF2200" w14:textId="77777777" w:rsidR="00420E2A" w:rsidRDefault="00420E2A" w:rsidP="0042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6"/>
      <w:gridCol w:w="6845"/>
    </w:tblGrid>
    <w:tr w:rsidR="00D75263" w14:paraId="05972A37" w14:textId="77777777" w:rsidTr="00C213FF">
      <w:trPr>
        <w:trHeight w:val="1329"/>
      </w:trPr>
      <w:tc>
        <w:tcPr>
          <w:tcW w:w="8506" w:type="dxa"/>
          <w:vAlign w:val="center"/>
        </w:tcPr>
        <w:p w14:paraId="1CB379F5" w14:textId="77777777" w:rsidR="00D75263" w:rsidRDefault="00D75263" w:rsidP="00D75263">
          <w:pPr>
            <w:pStyle w:val="Header"/>
          </w:pPr>
          <w:r>
            <w:rPr>
              <w:noProof/>
            </w:rPr>
            <w:drawing>
              <wp:inline distT="0" distB="0" distL="0" distR="0" wp14:anchorId="133B3748" wp14:editId="61C47A94">
                <wp:extent cx="2271225" cy="7715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5" w:type="dxa"/>
        </w:tcPr>
        <w:p w14:paraId="2C5A74D6" w14:textId="689295D9" w:rsidR="00D75263" w:rsidRPr="00010D95" w:rsidRDefault="00D75263" w:rsidP="0080210D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 w:rsidRPr="00010D95">
            <w:rPr>
              <w:bCs w:val="0"/>
            </w:rPr>
            <w:t xml:space="preserve">WELLINGTON </w:t>
          </w:r>
          <w:r w:rsidR="0080210D">
            <w:rPr>
              <w:bCs w:val="0"/>
            </w:rPr>
            <w:t>SCHOOL</w:t>
          </w:r>
          <w:r w:rsidRPr="00010D95">
            <w:rPr>
              <w:bCs w:val="0"/>
            </w:rPr>
            <w:t xml:space="preserve"> OF EDUCATION</w:t>
          </w:r>
        </w:p>
        <w:p w14:paraId="2540FE80" w14:textId="77777777" w:rsidR="00D75263" w:rsidRPr="00010D95" w:rsidRDefault="00D75263" w:rsidP="0080210D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49703649" w14:textId="77777777" w:rsidR="00D75263" w:rsidRPr="00010D95" w:rsidRDefault="00D75263" w:rsidP="0080210D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70DF7ACA" w14:textId="77777777" w:rsidR="00D75263" w:rsidRDefault="00D75263" w:rsidP="0080210D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48768348" w14:textId="77777777" w:rsidR="00D75263" w:rsidRDefault="00D75263" w:rsidP="0080210D">
          <w:pPr>
            <w:jc w:val="right"/>
          </w:pPr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27E80F1D" w14:textId="5460BBEF" w:rsidR="1F8B7F84" w:rsidRDefault="1F8B7F84" w:rsidP="00EA53FC">
    <w:pPr>
      <w:pStyle w:val="Header"/>
      <w:tabs>
        <w:tab w:val="clear" w:pos="4513"/>
        <w:tab w:val="center" w:pos="4820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+lQXRKULoJZo8" int2:id="il6TcAFK">
      <int2:state int2:value="Rejected" int2:type="LegacyProofing"/>
    </int2:textHash>
    <int2:bookmark int2:bookmarkName="_Int_qWwywAFg" int2:invalidationBookmarkName="" int2:hashCode="QYsDyRIVzJGbBB" int2:id="gFKKIO9V">
      <int2:state int2:value="Rejected" int2:type="AugLoop_Text_Critique"/>
    </int2:bookmark>
    <int2:bookmark int2:bookmarkName="_Int_vCp13ADd" int2:invalidationBookmarkName="" int2:hashCode="N8bFe+30MF70Ek" int2:id="Stq3gSa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E89"/>
    <w:multiLevelType w:val="multilevel"/>
    <w:tmpl w:val="EAA442B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D6971"/>
    <w:multiLevelType w:val="multilevel"/>
    <w:tmpl w:val="AEF697A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43555"/>
    <w:multiLevelType w:val="multilevel"/>
    <w:tmpl w:val="5ADE6C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34B9F"/>
    <w:multiLevelType w:val="multilevel"/>
    <w:tmpl w:val="D3481E0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E4560"/>
    <w:multiLevelType w:val="multilevel"/>
    <w:tmpl w:val="8BA6CF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F36C08"/>
    <w:multiLevelType w:val="multilevel"/>
    <w:tmpl w:val="85826F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016821">
    <w:abstractNumId w:val="5"/>
  </w:num>
  <w:num w:numId="2" w16cid:durableId="1887519733">
    <w:abstractNumId w:val="4"/>
  </w:num>
  <w:num w:numId="3" w16cid:durableId="850415042">
    <w:abstractNumId w:val="1"/>
  </w:num>
  <w:num w:numId="4" w16cid:durableId="152650336">
    <w:abstractNumId w:val="2"/>
  </w:num>
  <w:num w:numId="5" w16cid:durableId="1534004643">
    <w:abstractNumId w:val="0"/>
  </w:num>
  <w:num w:numId="6" w16cid:durableId="1141266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F8"/>
    <w:rsid w:val="00090353"/>
    <w:rsid w:val="003E7748"/>
    <w:rsid w:val="004103F8"/>
    <w:rsid w:val="004109CA"/>
    <w:rsid w:val="00420E2A"/>
    <w:rsid w:val="0044150F"/>
    <w:rsid w:val="00491F01"/>
    <w:rsid w:val="004D610C"/>
    <w:rsid w:val="006040F3"/>
    <w:rsid w:val="0063569B"/>
    <w:rsid w:val="006445A8"/>
    <w:rsid w:val="006605CE"/>
    <w:rsid w:val="006B247D"/>
    <w:rsid w:val="006D15B2"/>
    <w:rsid w:val="00790231"/>
    <w:rsid w:val="0080210D"/>
    <w:rsid w:val="0081443C"/>
    <w:rsid w:val="00897030"/>
    <w:rsid w:val="00B812FE"/>
    <w:rsid w:val="00BA1560"/>
    <w:rsid w:val="00BD4649"/>
    <w:rsid w:val="00C213FF"/>
    <w:rsid w:val="00CF5668"/>
    <w:rsid w:val="00D41D6D"/>
    <w:rsid w:val="00D71972"/>
    <w:rsid w:val="00D75263"/>
    <w:rsid w:val="00D80BA0"/>
    <w:rsid w:val="00EA53FC"/>
    <w:rsid w:val="00EB51CC"/>
    <w:rsid w:val="00F3643B"/>
    <w:rsid w:val="00FE2F61"/>
    <w:rsid w:val="04280647"/>
    <w:rsid w:val="0C19EFCF"/>
    <w:rsid w:val="192B6DAE"/>
    <w:rsid w:val="198BA5CC"/>
    <w:rsid w:val="1BA08AF9"/>
    <w:rsid w:val="1CC60D8B"/>
    <w:rsid w:val="1F8B7F84"/>
    <w:rsid w:val="205B774E"/>
    <w:rsid w:val="208EF77D"/>
    <w:rsid w:val="23AA155E"/>
    <w:rsid w:val="2475A02C"/>
    <w:rsid w:val="250E065A"/>
    <w:rsid w:val="2549EC95"/>
    <w:rsid w:val="2A0A471A"/>
    <w:rsid w:val="2FFC1AD2"/>
    <w:rsid w:val="31A9F053"/>
    <w:rsid w:val="33B12960"/>
    <w:rsid w:val="345F5DEC"/>
    <w:rsid w:val="39115D8D"/>
    <w:rsid w:val="3BA312E8"/>
    <w:rsid w:val="3D365293"/>
    <w:rsid w:val="3DCEF845"/>
    <w:rsid w:val="4A3A251B"/>
    <w:rsid w:val="4F6EE750"/>
    <w:rsid w:val="51C9F499"/>
    <w:rsid w:val="55045C58"/>
    <w:rsid w:val="56C3A54D"/>
    <w:rsid w:val="586698EB"/>
    <w:rsid w:val="58B0B9DE"/>
    <w:rsid w:val="5E5B61FB"/>
    <w:rsid w:val="5F853DEB"/>
    <w:rsid w:val="639ECE56"/>
    <w:rsid w:val="71824F28"/>
    <w:rsid w:val="738CF4D9"/>
    <w:rsid w:val="744E873E"/>
    <w:rsid w:val="75E95B80"/>
    <w:rsid w:val="7BE7B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0C48B12"/>
  <w15:chartTrackingRefBased/>
  <w15:docId w15:val="{930EA551-66A1-4BFD-AB11-B67C812B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1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4103F8"/>
  </w:style>
  <w:style w:type="character" w:customStyle="1" w:styleId="eop">
    <w:name w:val="eop"/>
    <w:basedOn w:val="DefaultParagraphFont"/>
    <w:rsid w:val="004103F8"/>
  </w:style>
  <w:style w:type="table" w:styleId="TableGrid">
    <w:name w:val="Table Grid"/>
    <w:basedOn w:val="TableNormal"/>
    <w:uiPriority w:val="39"/>
    <w:rsid w:val="0041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2A"/>
  </w:style>
  <w:style w:type="paragraph" w:styleId="Footer">
    <w:name w:val="footer"/>
    <w:basedOn w:val="Normal"/>
    <w:link w:val="FooterChar"/>
    <w:uiPriority w:val="99"/>
    <w:unhideWhenUsed/>
    <w:rsid w:val="00420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2A"/>
  </w:style>
  <w:style w:type="character" w:styleId="Hyperlink">
    <w:name w:val="Hyperlink"/>
    <w:basedOn w:val="DefaultParagraphFont"/>
    <w:uiPriority w:val="99"/>
    <w:unhideWhenUsed/>
    <w:rsid w:val="00EA53FC"/>
    <w:rPr>
      <w:color w:val="0563C1" w:themeColor="hyperlink"/>
      <w:u w:val="single"/>
    </w:rPr>
  </w:style>
  <w:style w:type="paragraph" w:customStyle="1" w:styleId="SchoolorCSUAddressBlockBold">
    <w:name w:val="School or CSU Address Block Bold"/>
    <w:basedOn w:val="Normal"/>
    <w:qFormat/>
    <w:rsid w:val="00EA53FC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EA53FC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9ec7e-a342-4b23-8d36-8e2f8e058add">
      <UserInfo>
        <DisplayName/>
        <AccountId xsi:nil="true"/>
        <AccountType/>
      </UserInfo>
    </SharedWithUsers>
    <MediaLengthInSeconds xmlns="26770575-dfb9-4e47-a637-d7ed8ae5163b" xsi:nil="true"/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EE9747-DBD3-4F27-BDE6-203C72A9D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A6154-A969-46FE-9A88-65E41B31F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B23C9-C9AD-441C-A417-923EE3EE2182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118</Words>
  <Characters>843</Characters>
  <Application>Microsoft Office Word</Application>
  <DocSecurity>0</DocSecurity>
  <Lines>105</Lines>
  <Paragraphs>20</Paragraphs>
  <ScaleCrop>false</ScaleCrop>
  <Company>Victoria University of Wellington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Major</dc:creator>
  <cp:keywords/>
  <dc:description/>
  <cp:lastModifiedBy>Purvi Chhaya</cp:lastModifiedBy>
  <cp:revision>24</cp:revision>
  <dcterms:created xsi:type="dcterms:W3CDTF">2021-11-29T22:58:00Z</dcterms:created>
  <dcterms:modified xsi:type="dcterms:W3CDTF">2025-02-04T21:33:00Z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Order">
    <vt:r8>4274100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18efa5e4b4cc12a903192799216d96632306a89eb600faae2b8a4b6c91b9cd03</vt:lpwstr>
  </property>
</Properties>
</file>