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0840" w14:textId="6B137729" w:rsidR="003E3738" w:rsidRDefault="004E39AC" w:rsidP="004E39AC">
      <w:pPr>
        <w:jc w:val="center"/>
        <w:rPr>
          <w:b/>
          <w:bCs/>
          <w:color w:val="262626" w:themeColor="text1" w:themeTint="D9"/>
          <w:sz w:val="40"/>
          <w:szCs w:val="40"/>
        </w:rPr>
      </w:pPr>
      <w:r w:rsidRPr="003137C0">
        <w:rPr>
          <w:b/>
          <w:bCs/>
          <w:color w:val="262626" w:themeColor="text1" w:themeTint="D9"/>
          <w:sz w:val="40"/>
          <w:szCs w:val="40"/>
        </w:rPr>
        <w:t>2025 FGR Offerings</w:t>
      </w:r>
    </w:p>
    <w:p w14:paraId="579C7AB0" w14:textId="77777777" w:rsidR="00065403" w:rsidRPr="00065403" w:rsidRDefault="00065403" w:rsidP="004E39AC">
      <w:pPr>
        <w:contextualSpacing/>
        <w:jc w:val="center"/>
        <w:rPr>
          <w:b/>
          <w:bCs/>
          <w:color w:val="262626" w:themeColor="text1" w:themeTint="D9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206"/>
        <w:gridCol w:w="6237"/>
        <w:gridCol w:w="1701"/>
      </w:tblGrid>
      <w:tr w:rsidR="00DA61E9" w:rsidRPr="003137C0" w14:paraId="57B1E62E" w14:textId="77777777" w:rsidTr="003A7CED">
        <w:trPr>
          <w:tblHeader/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  <w:hideMark/>
          </w:tcPr>
          <w:p w14:paraId="5180C39B" w14:textId="77777777" w:rsidR="00DA61E9" w:rsidRPr="003137C0" w:rsidRDefault="00DA61E9" w:rsidP="009C4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8"/>
                <w:szCs w:val="28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8"/>
                <w:szCs w:val="28"/>
                <w:lang w:eastAsia="en-NZ"/>
                <w14:ligatures w14:val="none"/>
              </w:rPr>
              <w:t>When</w:t>
            </w:r>
          </w:p>
        </w:tc>
        <w:tc>
          <w:tcPr>
            <w:tcW w:w="1206" w:type="dxa"/>
            <w:shd w:val="clear" w:color="auto" w:fill="A8D08D" w:themeFill="accent6" w:themeFillTint="99"/>
            <w:vAlign w:val="center"/>
            <w:hideMark/>
          </w:tcPr>
          <w:p w14:paraId="53DCEC32" w14:textId="77777777" w:rsidR="00DA61E9" w:rsidRPr="003137C0" w:rsidRDefault="00DA61E9" w:rsidP="009C4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8"/>
                <w:szCs w:val="28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8"/>
                <w:szCs w:val="28"/>
                <w:lang w:eastAsia="en-NZ"/>
                <w14:ligatures w14:val="none"/>
              </w:rPr>
              <w:t>Date</w:t>
            </w:r>
          </w:p>
        </w:tc>
        <w:tc>
          <w:tcPr>
            <w:tcW w:w="6237" w:type="dxa"/>
            <w:shd w:val="clear" w:color="auto" w:fill="A8D08D" w:themeFill="accent6" w:themeFillTint="99"/>
            <w:vAlign w:val="center"/>
            <w:hideMark/>
          </w:tcPr>
          <w:p w14:paraId="5D5E20AA" w14:textId="77777777" w:rsidR="00DA61E9" w:rsidRPr="003137C0" w:rsidRDefault="00DA61E9" w:rsidP="009C4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8"/>
                <w:szCs w:val="28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8"/>
                <w:szCs w:val="28"/>
                <w:lang w:eastAsia="en-NZ"/>
                <w14:ligatures w14:val="none"/>
              </w:rPr>
              <w:t>Topic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28E28C55" w14:textId="2E68A6B9" w:rsidR="00DA61E9" w:rsidRPr="003137C0" w:rsidRDefault="00DA61E9" w:rsidP="000702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8"/>
                <w:szCs w:val="28"/>
                <w:lang w:eastAsia="en-NZ"/>
                <w14:ligatures w14:val="none"/>
              </w:rPr>
              <w:t>Skill Category</w:t>
            </w:r>
          </w:p>
        </w:tc>
      </w:tr>
      <w:tr w:rsidR="00DA61E9" w:rsidRPr="003137C0" w14:paraId="4EEEF73B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ED85A09" w14:textId="77777777" w:rsidR="00DA61E9" w:rsidRPr="003137C0" w:rsidRDefault="00DA61E9" w:rsidP="009C44E7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February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D02F79E" w14:textId="77777777" w:rsidR="00DA61E9" w:rsidRPr="003137C0" w:rsidRDefault="00DA61E9" w:rsidP="009C44E7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11 Feb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65E234E6" w14:textId="77777777" w:rsidR="00DA61E9" w:rsidRPr="003137C0" w:rsidRDefault="00DA61E9" w:rsidP="009C44E7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Conversations that matter: Playing with AI</w:t>
            </w:r>
          </w:p>
        </w:tc>
        <w:tc>
          <w:tcPr>
            <w:tcW w:w="1701" w:type="dxa"/>
            <w:vAlign w:val="center"/>
          </w:tcPr>
          <w:p w14:paraId="6B550C9A" w14:textId="6104EDA8" w:rsidR="00DA61E9" w:rsidRPr="003137C0" w:rsidRDefault="00DA61E9" w:rsidP="00070216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SC9, SC10</w:t>
            </w:r>
          </w:p>
        </w:tc>
      </w:tr>
      <w:tr w:rsidR="00DA61E9" w:rsidRPr="003137C0" w14:paraId="3A8A3319" w14:textId="77777777" w:rsidTr="003A7CED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8F6AB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8FD2DD1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20 Feb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3D38E2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Turbocharge your writing</w:t>
            </w:r>
          </w:p>
        </w:tc>
        <w:tc>
          <w:tcPr>
            <w:tcW w:w="1701" w:type="dxa"/>
            <w:vAlign w:val="center"/>
          </w:tcPr>
          <w:p w14:paraId="6F16DA6F" w14:textId="405A7871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5CECDCBE" w14:textId="77777777" w:rsidTr="003A7CED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D71CC6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177B7D6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25 Feb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8D479C4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What examiners expect of a quality thesis</w:t>
            </w:r>
          </w:p>
        </w:tc>
        <w:tc>
          <w:tcPr>
            <w:tcW w:w="1701" w:type="dxa"/>
            <w:vAlign w:val="center"/>
          </w:tcPr>
          <w:p w14:paraId="6527AD61" w14:textId="3A289E50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</w:t>
            </w:r>
          </w:p>
        </w:tc>
      </w:tr>
      <w:tr w:rsidR="00DA61E9" w:rsidRPr="003137C0" w14:paraId="58A92696" w14:textId="77777777" w:rsidTr="003A7CED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E6E02D4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1D6F6140" w14:textId="19A9D55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27 Feb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4F28CBF" w14:textId="60E67800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Research supervision as a pedagogical encounter</w:t>
            </w:r>
          </w:p>
        </w:tc>
        <w:tc>
          <w:tcPr>
            <w:tcW w:w="1701" w:type="dxa"/>
            <w:vAlign w:val="center"/>
          </w:tcPr>
          <w:p w14:paraId="5AE1A465" w14:textId="732C6F64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SC8, SC10</w:t>
            </w:r>
          </w:p>
        </w:tc>
      </w:tr>
      <w:tr w:rsidR="00140B62" w:rsidRPr="003137C0" w14:paraId="59590FED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vAlign w:val="center"/>
          </w:tcPr>
          <w:p w14:paraId="0A78A21C" w14:textId="6DF82A71" w:rsidR="00140B62" w:rsidRPr="003137C0" w:rsidRDefault="00140B62" w:rsidP="00096B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March</w:t>
            </w: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50EFC1E5" w14:textId="487B1067" w:rsidR="00140B62" w:rsidRPr="003137C0" w:rsidRDefault="00140B62" w:rsidP="00096BF8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14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Mar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18EE5119" w14:textId="695196CD" w:rsidR="00140B62" w:rsidRPr="003137C0" w:rsidRDefault="00140B62" w:rsidP="00096BF8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Write, munch, </w:t>
            </w:r>
            <w:r w:rsidR="00065403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&amp; 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connect: One-day mini writing bootcamp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8173535" w14:textId="25AA0743" w:rsidR="00140B62" w:rsidRPr="003137C0" w:rsidRDefault="00140B62" w:rsidP="00096BF8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140B62" w:rsidRPr="003137C0" w14:paraId="6BE559B0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52834DC8" w14:textId="7DF68110" w:rsidR="00140B62" w:rsidRPr="003137C0" w:rsidRDefault="00140B62" w:rsidP="005401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124BDBFC" w14:textId="73739D29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18 Mar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0342FC5C" w14:textId="151B540F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Getting off to the best start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60CEE98" w14:textId="29013F3E" w:rsidR="00140B62" w:rsidRPr="003137C0" w:rsidRDefault="00140B62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</w:t>
            </w:r>
          </w:p>
        </w:tc>
      </w:tr>
      <w:tr w:rsidR="00140B62" w:rsidRPr="003137C0" w14:paraId="21463F19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5DD4250" w14:textId="4F36CB13" w:rsidR="00140B62" w:rsidRPr="003137C0" w:rsidRDefault="00140B62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1445B003" w14:textId="77777777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20 Mar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507E185D" w14:textId="77777777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The lifecycle of the PhD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9D44333" w14:textId="550D653B" w:rsidR="00140B62" w:rsidRPr="003137C0" w:rsidRDefault="00140B62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</w:t>
            </w:r>
          </w:p>
        </w:tc>
      </w:tr>
      <w:tr w:rsidR="00140B62" w:rsidRPr="003137C0" w14:paraId="6836FC87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1EEF794D" w14:textId="77777777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640D42EE" w14:textId="77777777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25 Mar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6BCD9AFF" w14:textId="77777777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Thesis formatting and MS Word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84A64F7" w14:textId="312B7F67" w:rsidR="00140B62" w:rsidRPr="003137C0" w:rsidRDefault="00140B62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140B62" w:rsidRPr="003137C0" w14:paraId="7BB3D211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18D7DADF" w14:textId="77777777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2BF45057" w14:textId="0B51F63A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27 Mar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56BAF458" w14:textId="28226ED6" w:rsidR="00140B62" w:rsidRPr="003137C0" w:rsidRDefault="00140B62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Research ethics (Special session for the Faculty of Architecture and Design Innovation)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9B89EB3" w14:textId="1FBB360C" w:rsidR="00140B62" w:rsidRPr="003137C0" w:rsidRDefault="00140B62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SC4</w:t>
            </w:r>
          </w:p>
        </w:tc>
      </w:tr>
      <w:tr w:rsidR="00140B62" w:rsidRPr="003137C0" w14:paraId="232E4B46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49A25405" w14:textId="77777777" w:rsidR="00140B62" w:rsidRPr="003137C0" w:rsidRDefault="00140B62" w:rsidP="00140B62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737E1616" w14:textId="198F1500" w:rsidR="00140B62" w:rsidRPr="003137C0" w:rsidRDefault="00140B62" w:rsidP="00140B62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28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Mar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472234C4" w14:textId="7C73A6A2" w:rsidR="00140B62" w:rsidRPr="003137C0" w:rsidRDefault="00140B62" w:rsidP="00140B62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Write, munch, </w:t>
            </w:r>
            <w:r w:rsidR="00065403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&amp;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connect: One-day mini writing bootcamp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64F16E7" w14:textId="33DD3E9A" w:rsidR="00140B62" w:rsidRDefault="00140B62" w:rsidP="00140B62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39676000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54DCC824" w14:textId="14681C1F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April</w:t>
            </w:r>
          </w:p>
        </w:tc>
        <w:tc>
          <w:tcPr>
            <w:tcW w:w="1206" w:type="dxa"/>
            <w:shd w:val="clear" w:color="auto" w:fill="FFFFFF"/>
            <w:vAlign w:val="center"/>
          </w:tcPr>
          <w:p w14:paraId="34F6EA84" w14:textId="7229DBB9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2-4 Apr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F8F90D5" w14:textId="4F98708B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SPSS in action: Hands-on demo series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9E9FB5" w14:textId="04D54200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SC3</w:t>
            </w:r>
          </w:p>
        </w:tc>
      </w:tr>
      <w:tr w:rsidR="00DA61E9" w:rsidRPr="003137C0" w14:paraId="2C1F452E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082B8A3" w14:textId="420FC9EF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51F206C7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8 Apr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4CFAD7A9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How to structure your thesis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B5A4D6" w14:textId="4B14830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69CF45BB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ADB79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11684F48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16 Apr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69B63E91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Strategies for effective self-promotion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ED8D40" w14:textId="55E415D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SC9</w:t>
            </w:r>
          </w:p>
        </w:tc>
      </w:tr>
      <w:tr w:rsidR="00DA61E9" w:rsidRPr="003137C0" w14:paraId="3BEF8880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30B7F69C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1C7C9C56" w14:textId="0626C7A2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17 Apr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38644AA" w14:textId="0B4AC14F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Key ingredients for effective supervision' (Special session for the Faculty of Architecture and Design Innovation)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28501E" w14:textId="54944BF3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SC8, SC10</w:t>
            </w:r>
          </w:p>
        </w:tc>
      </w:tr>
      <w:tr w:rsidR="00DA61E9" w:rsidRPr="003137C0" w14:paraId="0B47CC65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B3047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21BFAB97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23 Apr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51268F94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Crafting winning ethics applications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8845A21" w14:textId="24476E4C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SC4</w:t>
            </w:r>
          </w:p>
        </w:tc>
      </w:tr>
      <w:tr w:rsidR="00DA61E9" w:rsidRPr="003137C0" w14:paraId="496FE3FB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2B2ADF2E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26C0A72D" w14:textId="23769CAA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</w:t>
            </w:r>
            <w:r w:rsidR="00140B62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4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Apr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7DA3D6B" w14:textId="4DDC7D44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Orientation to PGR supervision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616435" w14:textId="2407C8A5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SC8, SC10</w:t>
            </w:r>
          </w:p>
        </w:tc>
      </w:tr>
      <w:tr w:rsidR="00DA61E9" w:rsidRPr="003137C0" w14:paraId="44377063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45C80DA0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26BF9163" w14:textId="5FDDF17B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30 Apr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E3949C6" w14:textId="5D72F3CC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Write, munch, </w:t>
            </w:r>
            <w:r w:rsidR="00065403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&amp;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connect: One-day mini writing bootcamp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59C46B" w14:textId="4A5C10DD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31448664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vAlign w:val="center"/>
            <w:hideMark/>
          </w:tcPr>
          <w:p w14:paraId="5C7900B4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May</w:t>
            </w: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291CD435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6 May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5205AE6C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Your thesis unlocked: Abstract and Introduction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A54BD30" w14:textId="1AC6A19B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3647233B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1D45B1D9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15C48D1A" w14:textId="5CAD7F09" w:rsidR="00DA61E9" w:rsidRPr="003137C0" w:rsidRDefault="001D66B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13</w:t>
            </w:r>
            <w:r w:rsidR="00DA61E9"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May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3065EBEC" w14:textId="4A114B8F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Conversations that matter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8FEE686" w14:textId="0F88AF0A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NA</w:t>
            </w:r>
          </w:p>
        </w:tc>
      </w:tr>
      <w:tr w:rsidR="00DA61E9" w:rsidRPr="003137C0" w14:paraId="46F8EB5D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41C9691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66D0D51E" w14:textId="74341F1C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14-16 May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748CCA38" w14:textId="20327BAA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R in action: Hands-on demo series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3A4106D" w14:textId="6293E6E1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SC3</w:t>
            </w:r>
          </w:p>
        </w:tc>
      </w:tr>
      <w:tr w:rsidR="00DA61E9" w:rsidRPr="003137C0" w14:paraId="6CA00FE6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2CE46EA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52763C69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20 May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1CF85B05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Publishing your research work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5ED2087" w14:textId="1A74E968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SC7</w:t>
            </w:r>
          </w:p>
        </w:tc>
      </w:tr>
      <w:tr w:rsidR="00DA61E9" w:rsidRPr="003137C0" w14:paraId="7927796E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538EE2A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2B9A7431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20 May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5F684CDF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Data management: Good practices for success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CA71685" w14:textId="1E875C1F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SC3</w:t>
            </w:r>
          </w:p>
        </w:tc>
      </w:tr>
      <w:tr w:rsidR="00DA61E9" w:rsidRPr="003137C0" w14:paraId="195581F4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A6A6014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5DF4C77D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27 May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1295F9B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Writing opinion pieces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54F50B9" w14:textId="178CA2EA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SC7</w:t>
            </w:r>
          </w:p>
        </w:tc>
      </w:tr>
      <w:tr w:rsidR="00DA61E9" w:rsidRPr="003137C0" w14:paraId="4DAB5411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324C878C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3CF8CEB1" w14:textId="23B9A9F5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29 May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301E250F" w14:textId="1B29B7E5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Boosting your students writing productivity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772CE15" w14:textId="427422C3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38636D4D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4BD7F5F6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3703CA31" w14:textId="77B8DEB8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30 May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27707BE4" w14:textId="3131D3FD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Write, munch, </w:t>
            </w:r>
            <w:r w:rsidR="00065403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&amp;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connect: One-day mini writing bootcamp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F01102A" w14:textId="7EC353A2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33682BBC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06721CC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June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0F882C69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3 Jun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761C6C71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Effective reading and note taking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E49D2A" w14:textId="43D3CA8E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SC6</w:t>
            </w:r>
          </w:p>
        </w:tc>
      </w:tr>
      <w:tr w:rsidR="00DA61E9" w:rsidRPr="003137C0" w14:paraId="4C5C2F70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5C0E31A8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2793F48A" w14:textId="2465C1B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10-12 Jun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2192B4B" w14:textId="3651139D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Come write with us: Three-day writing bootcamp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D321E8" w14:textId="2648BD8C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528BFEF2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E628870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651912EB" w14:textId="261509DD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</w:t>
            </w:r>
            <w:r w:rsidR="001D66B9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9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Jun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0DF7A03C" w14:textId="15CF4182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How to ace your Viva (Oral Defence)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ECF393" w14:textId="3BE92EC0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SC7</w:t>
            </w:r>
          </w:p>
        </w:tc>
      </w:tr>
      <w:tr w:rsidR="00DA61E9" w:rsidRPr="003137C0" w14:paraId="5F9FC907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7628A90C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10EA2A12" w14:textId="44394A99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26 Jun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25CBFFF" w14:textId="4E623844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Supervision success: Mastering meetings, feedback, and conflict management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0238D5" w14:textId="1F4B31A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SC8, SC10</w:t>
            </w:r>
          </w:p>
        </w:tc>
      </w:tr>
      <w:tr w:rsidR="00DA61E9" w:rsidRPr="003137C0" w14:paraId="4E42B48E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vAlign w:val="center"/>
            <w:hideMark/>
          </w:tcPr>
          <w:p w14:paraId="5FC0713D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July</w:t>
            </w: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74C51D81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8 Jul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4909D0B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Your thesis unlocked: Literature Review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06C935B" w14:textId="725399D5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SC5, SC6</w:t>
            </w:r>
          </w:p>
        </w:tc>
      </w:tr>
      <w:tr w:rsidR="00DA61E9" w:rsidRPr="003137C0" w14:paraId="2FC6AE7C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7E98AA07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41BFC59B" w14:textId="5EAC7D38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15 Jul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750C96E9" w14:textId="0603771B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Conversations that matter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39A6555" w14:textId="62BF3D8F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SC9, SC10</w:t>
            </w:r>
          </w:p>
        </w:tc>
      </w:tr>
      <w:tr w:rsidR="00DA61E9" w:rsidRPr="003137C0" w14:paraId="5972A067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62C8EF47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51905726" w14:textId="5E249B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22 Jul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296C3D46" w14:textId="077DE5CC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Getting off to the best start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E79A159" w14:textId="48C60224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</w:t>
            </w:r>
          </w:p>
        </w:tc>
      </w:tr>
      <w:tr w:rsidR="00DA61E9" w:rsidRPr="003137C0" w14:paraId="4B81FB6C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0157FB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03D2021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24 Jul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2AA758EB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The lifecycle of the PhD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990CA1B" w14:textId="766C273F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</w:t>
            </w:r>
          </w:p>
        </w:tc>
      </w:tr>
      <w:tr w:rsidR="00DA61E9" w:rsidRPr="003137C0" w14:paraId="39C7AFFC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54974A81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4B1222C2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29 Jul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11CC5BE6" w14:textId="1EF69CA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Write, munch, </w:t>
            </w:r>
            <w:r w:rsidR="00065403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&amp;</w:t>
            </w: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 xml:space="preserve"> connect: A mini bootcamp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AA85A36" w14:textId="348D6646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4B609997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4989015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2805C6DE" w14:textId="6975E8C9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31 Jul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00AAFF14" w14:textId="6E7D94E1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Key Administration and navigating the Oral Examination (Special session for the Faculty of Architecture and Design Innovation)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D7D3224" w14:textId="2AD7795A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</w:t>
            </w:r>
          </w:p>
        </w:tc>
      </w:tr>
      <w:tr w:rsidR="00DA61E9" w:rsidRPr="003137C0" w14:paraId="6C877AE7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CB71D94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lastRenderedPageBreak/>
              <w:t>August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57F69819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5 Aug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2A35CF0D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Your thesis unlocked: Methodology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5ED40B" w14:textId="590E0E8E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5C9791E4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82DB24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4B1DCB38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12 Aug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510A06B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Research success: Mastering meetings, feedback, and conflict management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E702339" w14:textId="2874CDD6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SC8, SC10</w:t>
            </w:r>
          </w:p>
        </w:tc>
      </w:tr>
      <w:tr w:rsidR="00DA61E9" w:rsidRPr="003137C0" w14:paraId="702A3C7E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C4AF45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3D84C2EF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19 Aug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29370EA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How to make a great presentation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998757" w14:textId="167304AB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SC7</w:t>
            </w:r>
          </w:p>
        </w:tc>
      </w:tr>
      <w:tr w:rsidR="00DA61E9" w:rsidRPr="003137C0" w14:paraId="215EAE71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5FA74F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33A24D27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26 Aug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7476A7A2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Your thesis unlocked: Results and Discussion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1FC24B" w14:textId="2EB5497B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240F4F51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626BE03E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5F868C74" w14:textId="674C42D6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28 August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7C7277D" w14:textId="7A62A579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Write, munch, and connect: One-day mini writing bootcamp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9C2D12" w14:textId="10A38ACF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4D14CF3C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vAlign w:val="center"/>
          </w:tcPr>
          <w:p w14:paraId="62AE1112" w14:textId="7E70467A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September</w:t>
            </w: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4AD1C3F1" w14:textId="3E33C14E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04 Sept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6C56DDAC" w14:textId="51DAD3C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AI and Academic Integrity: Guidelines for responsible use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078C28E" w14:textId="3B206AD4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SC4</w:t>
            </w:r>
          </w:p>
        </w:tc>
      </w:tr>
      <w:tr w:rsidR="00DA61E9" w:rsidRPr="003137C0" w14:paraId="7016AFEF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856E963" w14:textId="633F9638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4944479E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16 Sept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5B7C4B45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AI and academic integrity: Good practices and guidelines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9B9D37E" w14:textId="0C1331A5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SC4</w:t>
            </w:r>
          </w:p>
        </w:tc>
      </w:tr>
      <w:tr w:rsidR="00DA61E9" w:rsidRPr="003137C0" w14:paraId="5A9E3DD6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1685BEF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0B9BC04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23 Sept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712B750C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Your thesis unlocked: Conclusion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C6ADD20" w14:textId="3D4F9374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76676A68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5A0647A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3DF72B61" w14:textId="199B560E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25 Sept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4E48090C" w14:textId="786A08D8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Write, munch, and connect: One-day mini writing bootcamp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4DE3859" w14:textId="02CBBF08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4E41397A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1E0A49BD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0BBB9062" w14:textId="39FE32EB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30 Sept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359EC656" w14:textId="5C7E706D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How to help your students with their professional development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C252B25" w14:textId="1D4551EB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SC9</w:t>
            </w:r>
          </w:p>
        </w:tc>
      </w:tr>
      <w:tr w:rsidR="00DA61E9" w:rsidRPr="003137C0" w14:paraId="6A113974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3B730D5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October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25D9190C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7 Oct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14A2A7A5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How to edit and proofread your thesis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07E874" w14:textId="31038090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0F2676A0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6976171A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72612BF7" w14:textId="4341459F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14-16 Oct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4E095AC" w14:textId="3A18B503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Come write with us: Three-day writing bootcamp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1CA6B1" w14:textId="23AC856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SC5</w:t>
            </w:r>
          </w:p>
        </w:tc>
      </w:tr>
      <w:tr w:rsidR="00DA61E9" w:rsidRPr="003137C0" w14:paraId="0095D889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D5F6AD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14:paraId="78651506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21 Oct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14:paraId="58E480A3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How to effectively handle questions during your presentation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E7C24D" w14:textId="4099C184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SC7</w:t>
            </w:r>
          </w:p>
        </w:tc>
      </w:tr>
      <w:tr w:rsidR="00DA61E9" w:rsidRPr="003137C0" w14:paraId="3DF116A0" w14:textId="77777777" w:rsidTr="003A7CE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354601C2" w14:textId="7777777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59BE450B" w14:textId="6EF04664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30 Oct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36BA177" w14:textId="40941C02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Orientation to PGR supervision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EEA925C" w14:textId="7A38F6D1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SC8, SC10</w:t>
            </w:r>
          </w:p>
        </w:tc>
      </w:tr>
      <w:tr w:rsidR="00DA61E9" w:rsidRPr="003137C0" w14:paraId="21EF63D1" w14:textId="77777777" w:rsidTr="003A7CED">
        <w:trPr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vAlign w:val="center"/>
          </w:tcPr>
          <w:p w14:paraId="48BA92B1" w14:textId="56ECC456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b/>
                <w:bCs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November</w:t>
            </w: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389A7801" w14:textId="1CA25FB5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4 Nov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18FA80D4" w14:textId="1777A874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Getting off to the best start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7056A8F" w14:textId="19561A47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</w:t>
            </w:r>
          </w:p>
        </w:tc>
      </w:tr>
      <w:tr w:rsidR="00DA61E9" w:rsidRPr="003137C0" w14:paraId="4440F9C6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FA0A829" w14:textId="7884A07B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215FDCB4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6 Nov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75A2A005" w14:textId="0C8935C4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The lifecycle of the PhD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B4EFCF3" w14:textId="46566195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SC8</w:t>
            </w:r>
          </w:p>
        </w:tc>
      </w:tr>
      <w:tr w:rsidR="00DA61E9" w:rsidRPr="003137C0" w14:paraId="15A03499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BBB0350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207ADA7F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11 Nov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241D0A16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CV's and Cover letters that stand out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B177178" w14:textId="0D758503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SC9</w:t>
            </w:r>
          </w:p>
        </w:tc>
      </w:tr>
      <w:tr w:rsidR="00DA61E9" w:rsidRPr="003137C0" w14:paraId="1C67CD11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E0E94B8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  <w:hideMark/>
          </w:tcPr>
          <w:p w14:paraId="506C2717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11 Nov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  <w:hideMark/>
          </w:tcPr>
          <w:p w14:paraId="60248BCC" w14:textId="77777777" w:rsidR="00DA61E9" w:rsidRPr="003137C0" w:rsidRDefault="00DA61E9" w:rsidP="0054019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Understanding the job market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403002D" w14:textId="720F46D4" w:rsidR="00DA61E9" w:rsidRPr="003137C0" w:rsidRDefault="00DA61E9" w:rsidP="0054019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SC9</w:t>
            </w:r>
          </w:p>
        </w:tc>
      </w:tr>
      <w:tr w:rsidR="00DA61E9" w:rsidRPr="003137C0" w14:paraId="724F3A0E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563A2851" w14:textId="77777777" w:rsidR="00DA61E9" w:rsidRPr="003137C0" w:rsidRDefault="00DA61E9" w:rsidP="0097202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10299E72" w14:textId="2190DDEF" w:rsidR="00DA61E9" w:rsidRPr="003137C0" w:rsidRDefault="00DA61E9" w:rsidP="0097202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18 Nov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27B027EC" w14:textId="130F834B" w:rsidR="00DA61E9" w:rsidRPr="003137C0" w:rsidRDefault="00DA61E9" w:rsidP="0097202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Conversations that matter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551BF07" w14:textId="146B382B" w:rsidR="00DA61E9" w:rsidRPr="003137C0" w:rsidRDefault="00DA61E9" w:rsidP="0097202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SC9, SC10</w:t>
            </w:r>
          </w:p>
        </w:tc>
      </w:tr>
      <w:tr w:rsidR="00DA61E9" w:rsidRPr="003137C0" w14:paraId="7D7414D7" w14:textId="77777777" w:rsidTr="003A7CED">
        <w:trPr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1671896B" w14:textId="77777777" w:rsidR="00DA61E9" w:rsidRPr="003137C0" w:rsidRDefault="00DA61E9" w:rsidP="0097202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</w:p>
        </w:tc>
        <w:tc>
          <w:tcPr>
            <w:tcW w:w="1206" w:type="dxa"/>
            <w:shd w:val="clear" w:color="auto" w:fill="C5E0B3" w:themeFill="accent6" w:themeFillTint="66"/>
            <w:vAlign w:val="center"/>
          </w:tcPr>
          <w:p w14:paraId="1CB17968" w14:textId="1295C18B" w:rsidR="00DA61E9" w:rsidRPr="003137C0" w:rsidRDefault="00DA61E9" w:rsidP="0097202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27 Nov</w:t>
            </w:r>
          </w:p>
        </w:tc>
        <w:tc>
          <w:tcPr>
            <w:tcW w:w="6237" w:type="dxa"/>
            <w:shd w:val="clear" w:color="auto" w:fill="C5E0B3" w:themeFill="accent6" w:themeFillTint="66"/>
            <w:vAlign w:val="center"/>
          </w:tcPr>
          <w:p w14:paraId="5F8B52B6" w14:textId="77D80DC4" w:rsidR="00DA61E9" w:rsidRPr="003137C0" w:rsidRDefault="00DA61E9" w:rsidP="0097202C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 w:rsidRPr="003137C0"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Crafting winning ethics applications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7048784" w14:textId="4237CC2D" w:rsidR="00DA61E9" w:rsidRPr="003137C0" w:rsidRDefault="00DA61E9" w:rsidP="0097202C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</w:pPr>
            <w:r>
              <w:rPr>
                <w:rFonts w:eastAsia="Times New Roman" w:cstheme="minorHAnsi"/>
                <w:color w:val="262626" w:themeColor="text1" w:themeTint="D9"/>
                <w:kern w:val="0"/>
                <w:sz w:val="26"/>
                <w:szCs w:val="26"/>
                <w:lang w:eastAsia="en-NZ"/>
                <w14:ligatures w14:val="none"/>
              </w:rPr>
              <w:t>SC4</w:t>
            </w:r>
          </w:p>
        </w:tc>
      </w:tr>
    </w:tbl>
    <w:p w14:paraId="029E1DF3" w14:textId="77777777" w:rsidR="00CD59EB" w:rsidRPr="003137C0" w:rsidRDefault="00CD59EB" w:rsidP="00DA61E9">
      <w:pPr>
        <w:jc w:val="center"/>
        <w:rPr>
          <w:color w:val="262626" w:themeColor="text1" w:themeTint="D9"/>
        </w:rPr>
      </w:pPr>
    </w:p>
    <w:sectPr w:rsidR="00CD59EB" w:rsidRPr="003137C0" w:rsidSect="00065403">
      <w:headerReference w:type="default" r:id="rId6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43F7" w14:textId="77777777" w:rsidR="00616A62" w:rsidRDefault="00616A62" w:rsidP="00616A62">
      <w:pPr>
        <w:spacing w:after="0" w:line="240" w:lineRule="auto"/>
      </w:pPr>
      <w:r>
        <w:separator/>
      </w:r>
    </w:p>
  </w:endnote>
  <w:endnote w:type="continuationSeparator" w:id="0">
    <w:p w14:paraId="7FC3A5E6" w14:textId="77777777" w:rsidR="00616A62" w:rsidRDefault="00616A62" w:rsidP="0061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71FF" w14:textId="77777777" w:rsidR="00616A62" w:rsidRDefault="00616A62" w:rsidP="00616A62">
      <w:pPr>
        <w:spacing w:after="0" w:line="240" w:lineRule="auto"/>
      </w:pPr>
      <w:r>
        <w:separator/>
      </w:r>
    </w:p>
  </w:footnote>
  <w:footnote w:type="continuationSeparator" w:id="0">
    <w:p w14:paraId="550CACD3" w14:textId="77777777" w:rsidR="00616A62" w:rsidRDefault="00616A62" w:rsidP="0061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A232" w14:textId="173DBC1C" w:rsidR="00616A62" w:rsidRDefault="00616A62" w:rsidP="00616A62">
    <w:pPr>
      <w:pStyle w:val="Header"/>
      <w:jc w:val="right"/>
    </w:pPr>
    <w:r>
      <w:t>Faculty of Graduate Research (FGR)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5F"/>
    <w:rsid w:val="00017A61"/>
    <w:rsid w:val="000370D1"/>
    <w:rsid w:val="00065403"/>
    <w:rsid w:val="00070216"/>
    <w:rsid w:val="00096BF8"/>
    <w:rsid w:val="000A27EA"/>
    <w:rsid w:val="000E161A"/>
    <w:rsid w:val="001045C2"/>
    <w:rsid w:val="0011397B"/>
    <w:rsid w:val="001166B1"/>
    <w:rsid w:val="00133322"/>
    <w:rsid w:val="00137D1E"/>
    <w:rsid w:val="00140B62"/>
    <w:rsid w:val="0014765F"/>
    <w:rsid w:val="00163A1A"/>
    <w:rsid w:val="001D66B9"/>
    <w:rsid w:val="001F3345"/>
    <w:rsid w:val="00211C12"/>
    <w:rsid w:val="00221D51"/>
    <w:rsid w:val="0023768C"/>
    <w:rsid w:val="002820D9"/>
    <w:rsid w:val="00291AEF"/>
    <w:rsid w:val="002D7DB3"/>
    <w:rsid w:val="002F373F"/>
    <w:rsid w:val="003137C0"/>
    <w:rsid w:val="00336904"/>
    <w:rsid w:val="003A7CED"/>
    <w:rsid w:val="003E3738"/>
    <w:rsid w:val="003F35D3"/>
    <w:rsid w:val="0048625B"/>
    <w:rsid w:val="004936F0"/>
    <w:rsid w:val="004E39AC"/>
    <w:rsid w:val="0054019C"/>
    <w:rsid w:val="00566B91"/>
    <w:rsid w:val="005C61B6"/>
    <w:rsid w:val="005F121C"/>
    <w:rsid w:val="00605407"/>
    <w:rsid w:val="00613018"/>
    <w:rsid w:val="00616A62"/>
    <w:rsid w:val="00620EBA"/>
    <w:rsid w:val="0066624F"/>
    <w:rsid w:val="006A78F9"/>
    <w:rsid w:val="007170D1"/>
    <w:rsid w:val="007F789C"/>
    <w:rsid w:val="008164FA"/>
    <w:rsid w:val="008564FB"/>
    <w:rsid w:val="008F4351"/>
    <w:rsid w:val="00900E8B"/>
    <w:rsid w:val="0096326F"/>
    <w:rsid w:val="0097202C"/>
    <w:rsid w:val="009C745A"/>
    <w:rsid w:val="009F24A6"/>
    <w:rsid w:val="00A24783"/>
    <w:rsid w:val="00A63687"/>
    <w:rsid w:val="00BB1307"/>
    <w:rsid w:val="00BC5D49"/>
    <w:rsid w:val="00C23B33"/>
    <w:rsid w:val="00C3613A"/>
    <w:rsid w:val="00CD59EB"/>
    <w:rsid w:val="00CF2776"/>
    <w:rsid w:val="00D271A8"/>
    <w:rsid w:val="00D9195D"/>
    <w:rsid w:val="00DA61E9"/>
    <w:rsid w:val="00DF390B"/>
    <w:rsid w:val="00E40608"/>
    <w:rsid w:val="00E42E0C"/>
    <w:rsid w:val="00EB096D"/>
    <w:rsid w:val="00F129B1"/>
    <w:rsid w:val="00F60482"/>
    <w:rsid w:val="00F76C55"/>
    <w:rsid w:val="00FB772A"/>
    <w:rsid w:val="00FC73AC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9504"/>
  <w15:chartTrackingRefBased/>
  <w15:docId w15:val="{7E8966F2-C3B3-4E0D-A296-8625AC00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64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56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62"/>
  </w:style>
  <w:style w:type="paragraph" w:styleId="Footer">
    <w:name w:val="footer"/>
    <w:basedOn w:val="Normal"/>
    <w:link w:val="FooterChar"/>
    <w:uiPriority w:val="99"/>
    <w:unhideWhenUsed/>
    <w:rsid w:val="00616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Eulatth Vidal</dc:creator>
  <cp:keywords/>
  <dc:description/>
  <cp:lastModifiedBy>William Eulatth Vidal</cp:lastModifiedBy>
  <cp:revision>68</cp:revision>
  <dcterms:created xsi:type="dcterms:W3CDTF">2024-12-12T05:19:00Z</dcterms:created>
  <dcterms:modified xsi:type="dcterms:W3CDTF">2024-12-18T00:49:00Z</dcterms:modified>
</cp:coreProperties>
</file>